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680"/>
        <w:gridCol w:w="4680"/>
      </w:tblGrid>
      <w:tr w:rsidR="00CE5704" w:rsidTr="00CE5704">
        <w:trPr>
          <w:trHeight w:val="360"/>
        </w:trPr>
        <w:tc>
          <w:tcPr>
            <w:tcW w:w="4680" w:type="dxa"/>
            <w:hideMark/>
          </w:tcPr>
          <w:p w:rsidR="00CE5704" w:rsidRPr="00CE5704" w:rsidRDefault="00CE5704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70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4680" w:type="dxa"/>
            <w:hideMark/>
          </w:tcPr>
          <w:p w:rsidR="00CE5704" w:rsidRPr="00CE5704" w:rsidRDefault="00CE5704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E5704">
              <w:rPr>
                <w:rFonts w:ascii="Times New Roman" w:hAnsi="Times New Roman" w:cs="Times New Roman"/>
                <w:bCs/>
              </w:rPr>
              <w:t xml:space="preserve">        УТВЕРЖДЕНО </w:t>
            </w:r>
          </w:p>
          <w:p w:rsidR="00CE5704" w:rsidRPr="00CE5704" w:rsidRDefault="00CE5704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r w:rsidRPr="00CE5704">
              <w:rPr>
                <w:rFonts w:ascii="Times New Roman" w:hAnsi="Times New Roman" w:cs="Times New Roman"/>
                <w:bCs/>
              </w:rPr>
              <w:t>Приказ от 10.02.2017 г  № 27\1</w:t>
            </w:r>
          </w:p>
          <w:p w:rsidR="00CE5704" w:rsidRPr="00CE5704" w:rsidRDefault="00CE5704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r w:rsidRPr="00CE5704">
              <w:rPr>
                <w:rFonts w:ascii="Times New Roman" w:hAnsi="Times New Roman" w:cs="Times New Roman"/>
                <w:bCs/>
              </w:rPr>
              <w:t>Директор МКОУ СОШ №15</w:t>
            </w:r>
          </w:p>
          <w:p w:rsidR="00CE5704" w:rsidRPr="00CE5704" w:rsidRDefault="00CE5704">
            <w:pPr>
              <w:ind w:left="972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E5704">
              <w:rPr>
                <w:rFonts w:ascii="Times New Roman" w:hAnsi="Times New Roman" w:cs="Times New Roman"/>
                <w:bCs/>
              </w:rPr>
              <w:t>__________Гридчина</w:t>
            </w:r>
            <w:proofErr w:type="spellEnd"/>
            <w:r w:rsidRPr="00CE5704">
              <w:rPr>
                <w:rFonts w:ascii="Times New Roman" w:hAnsi="Times New Roman" w:cs="Times New Roman"/>
                <w:bCs/>
              </w:rPr>
              <w:t xml:space="preserve"> Н.В.   </w:t>
            </w:r>
          </w:p>
          <w:p w:rsidR="00CE5704" w:rsidRPr="00CE5704" w:rsidRDefault="00CE5704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570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CE5704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88F" w:rsidRPr="00CE5704" w:rsidRDefault="00E6788F" w:rsidP="00E6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E6788F" w:rsidRPr="00CE5704" w:rsidRDefault="00E6788F" w:rsidP="00E6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применения к </w:t>
      </w:r>
      <w:proofErr w:type="gramStart"/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снятия с обучающихся мер</w:t>
      </w:r>
    </w:p>
    <w:p w:rsidR="00E6788F" w:rsidRPr="00CE5704" w:rsidRDefault="00E6788F" w:rsidP="00E6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дисциплинарного взыскания</w:t>
      </w:r>
    </w:p>
    <w:p w:rsidR="00E6788F" w:rsidRPr="00CE5704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803DA8" w:rsidRPr="00CE5704" w:rsidRDefault="00803DA8" w:rsidP="00E67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1.1.Порядок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к обучающимся и снятия с обучающихся мер дисциплинарного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регулируют применение к обучающимся школы мер дисциплинарного воздействия в зависимости от их отношения к своим ученическим правам и обязанностям.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Порядок призван: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обеспечивать в школе благопри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ятную творческую обстановку для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совместной продуктивной деятельности;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в школе порядок, основанный на сознательной дисциплине и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демократических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началах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учебно-воспитательного процесса;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ученического самоуправления.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подготовка учащихся к ответственной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 свободном обществе.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Правовую основу дисциплинарной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обучающегося в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сфере образования составляют: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международное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ельство по охране прав и свобод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несовершеннолетних (Конвенция о правах ребенка от 20 ноября 1989 г., Конвенция о защите прав человека и основных свобод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4 ноября 1950г.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др.);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нормативно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>равовые акты федерального уровня (Конституция РФ, Федеральный закон«Об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Приказ Министерства образования и науки РФ от 15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 2013г.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No185 «Об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применения к обучающимся и снятия с обучающихся мер дисциплинарного взыскания», Типовое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об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общеобразовательном учреждении, Федеральный закон «Об основных гарантиях прав ребенка в РФ», Федеральный закон «Об основах системы профилактики безнадзорности и правонарушений несовершеннолетних»);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локальные акты общеобразовательного учреждения (Положение о правилах 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поведения учащихся, Положение о поощрениях учащихся, иные локальные акты образовательного учреждения).</w:t>
      </w:r>
    </w:p>
    <w:p w:rsidR="00803DA8" w:rsidRDefault="00803DA8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CE5704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Порядок наложения взысканий</w:t>
      </w:r>
    </w:p>
    <w:p w:rsidR="00803DA8" w:rsidRDefault="00803DA8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2.1.Дисциплина в школе поддерживается на основе уважения человеческого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достоинства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менение методов физического или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психического воздействия по отношению к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Запрещается применять такие методы воздействия, как удаление с урока, выставление неудовлетворительной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отметки по предмету за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недисциплинированное поведение на уроке.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2.2.За нарушение Правил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 обучающихся МК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ОУ СОШ No1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Устава школы ученик привлекается к дисциплинарной ответственности.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Взыскания налагаются с соблюдением следующих принципов: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к ответственности привлекается только виновный ученик (нет вины 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нет ответственности);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носит личный характер (коллективная ответственность класса, группы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за действия члена коллектива не допускается);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строгость взыскания должна соответствовать тяжести совершенного проступка, обстоятельствам его совершения, предшествующему поведению и возрасту обучающегося;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взыскание налагается в письменной форме (устные методы педагогического 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воздействия дисциплинарными взысканиями не считаются);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за одно нарушение налагается только одно основное взыскание;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-применение мер дисциплинарног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взыскания, не предусмотренных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настоящими правилами, запрещается.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2.3.До наложения дисциплинарного взыскания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должна быть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возможность объяснить и оправдать свой поступок в форме,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его возрасту (предоставление права на защиту).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дисциплинарного проступка к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применяются следующие меры дисциплинарного взыскания: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а) рассмотрение проступка учащегося на собрании классного коллектива;</w:t>
      </w:r>
    </w:p>
    <w:p w:rsid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б) замечание;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в) взятие на контроль Совета профилактики;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г) рассмотрение персонального дела учащегося на комиссии по делам несовершеннолетних и защите их прав Администрации 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>Кочубеевского муниципального района;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788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6788F">
        <w:rPr>
          <w:rFonts w:ascii="Times New Roman" w:eastAsia="Times New Roman" w:hAnsi="Times New Roman" w:cs="Times New Roman"/>
          <w:sz w:val="28"/>
          <w:szCs w:val="28"/>
        </w:rPr>
        <w:t>) рассмотрение конфлик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тных ситуаций между участниками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процесса на заседаниях 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>конфликтной комиссии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школы;</w:t>
      </w:r>
    </w:p>
    <w:p w:rsidR="00E6788F" w:rsidRPr="00E6788F" w:rsidRDefault="00803DA8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отчисление из МК</w:t>
      </w:r>
      <w:r w:rsidR="00E6788F" w:rsidRPr="00E6788F">
        <w:rPr>
          <w:rFonts w:ascii="Times New Roman" w:eastAsia="Times New Roman" w:hAnsi="Times New Roman" w:cs="Times New Roman"/>
          <w:sz w:val="28"/>
          <w:szCs w:val="28"/>
        </w:rPr>
        <w:t>ОУ СОШ No1</w:t>
      </w:r>
      <w:r>
        <w:rPr>
          <w:rFonts w:ascii="Times New Roman" w:eastAsia="Times New Roman" w:hAnsi="Times New Roman" w:cs="Times New Roman"/>
          <w:sz w:val="28"/>
          <w:szCs w:val="28"/>
        </w:rPr>
        <w:t>5;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ж) возложение обязанности принести публичное извинение;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788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E6788F">
        <w:rPr>
          <w:rFonts w:ascii="Times New Roman" w:eastAsia="Times New Roman" w:hAnsi="Times New Roman" w:cs="Times New Roman"/>
          <w:sz w:val="28"/>
          <w:szCs w:val="28"/>
        </w:rPr>
        <w:t>) возложение обязанности возместить вред.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Меры взыскания, предусмотренные в пунктах а)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–е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)настоящей статьи,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являются основными и не могут применяться в дополнение к другим взысканиям. </w:t>
      </w:r>
    </w:p>
    <w:p w:rsidR="00803DA8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Возложение обязанности возместить вред может применяться в качестве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основного или дополнительного взыскания. Возложение обязанности принести публичное извинение применяется в качестве дополнительного взыскания.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Правом наложения взыскания обладают:</w:t>
      </w:r>
    </w:p>
    <w:p w:rsidR="00803DA8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а) директор школы;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-в отношении любого обучающегося школы;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-за любое нарушение Правил поведения обучающихся;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Наложение взыскания оформляется приказом по школе.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б) заместитель директора по учебно-воспитательной работе,</w:t>
      </w:r>
      <w:r w:rsidR="0000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воспитательной работе: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 отношении любого обучающегося школы;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-за проступок, нарушающий нормальное течение учебно-воспитательного процесса.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Наложение взыскания оформляется записью в дневнике обучающегося или (на основании докладной записки на имя директора школы) приказом по школе.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в) классный руководитель: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 отношении любого обучающегося вверенного ему класса;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за проступок, нарушающий нормальное течение учебно-воспитательного процесса во вверенном ему классе.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Наложение взыскания оформляется записями в дневнике обучающегося. </w:t>
      </w:r>
    </w:p>
    <w:p w:rsidR="00803DA8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г) учитель (воспитатель):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 отношении обучающегося класс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группы продлённого дня), в котором проводит занятия;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за проступок, нарушающий нормальное течение урока (занятия) вправе объявить замечание.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Замечание оформляется записями в дневнике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При выборе меры дисциплинарного взыскания организа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ция,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 несовершеннолетних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МК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ОУ СОШ No1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во время их болезни, каникул.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До применения меры дисциплинарного взыскания организация, осуществляющая образовательную деятельность, должна затребовать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Отказ или уклонение обучающегося от предоставления им письменного объяснения не является п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репятствием для применения меры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lastRenderedPageBreak/>
        <w:t>2.10.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2.7. настоящего Порядка, а также времени, необходимого на учет мнения советов обучающихся, представительных органов обучающихся, советов родителей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несовершеннолетних обучающихся организации,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осуществляющей образовательную деятельность, но не более семи учебных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форме.</w:t>
      </w:r>
    </w:p>
    <w:p w:rsidR="00803DA8" w:rsidRDefault="00803DA8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CE5704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3. Отчисление из</w:t>
      </w:r>
      <w:r w:rsidR="00803DA8" w:rsidRPr="00CE57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организации, осуществляющей образовательную деятельность</w:t>
      </w:r>
    </w:p>
    <w:p w:rsidR="00803DA8" w:rsidRDefault="00803DA8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3.1.Отчисление несовершеннолетнего обучающегося, достигшего возраста пятнадцати лет, из организации, осуществляющей образовательную деятельность, как мера дисциплин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арного взыскания допускается за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неоднократное совершение дисциплинарных проступков.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К грубым нарушениям дисциплины может быть отнесено: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распространение сведений, затрагивающих частную жизнь, честь и достоинство других учащихся, педагогических работников и иных граждан;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появление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общеобразовательном учреждении в состоянии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алкогольного, наркотического или токсического опьянения, а равно потребление им наркотических средств, психотропных веществ, алкогольных напитков и других одурманивающих веществ;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обращение предметов, запрещенных в обращении на территории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(оружие, патроны и др.);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причинение материального ущерба общеобразовательному учреждению,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педагогическим работ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никам, учащимся или посетителям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-угроза или причинение вреда 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жизни или здоровью обучающихся,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 посетителей общеобразовательного учреждения;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-опоздание на урок без уважительной причины или самостоятельный уход с урока без разрешения педагогических работников;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-систематическое (более 2-3 раз) невыполнение домашнего задания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уважительной причины, а равно отказ от выполнения классного и иного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самостоятельного задания в рамках общеобразовательного процесса без уважительной причины;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нарушение правил пожарной, санитарно-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эпидемиологической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безопасности, приведшие к негативным последствиям;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недостойные, аморальные проступки в общеобразовательном учреждении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(нецензурная брань, курение, мел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кое хулиганство, неуважительное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отношение к старшим и обучающимся);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незаконных митингов, шествий, пикетирование на территории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учреждения;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совершение в общеобразовательном учреждении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правонарушений или уголовных преступлений.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Указанная мера дисциплинарного взыскания применяется, если иные меры дисциплинарного взыскания и меры педагогического</w:t>
      </w:r>
      <w:r w:rsidR="0080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proofErr w:type="gramEnd"/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Отчисление несовершен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нолетнего обучающегося как мера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или) 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>меры дисциплинарного взыскания сняты в установленном порядке.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3.6.Об отчислении несовершеннолетнего обучающегося в качестве меры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, незамедлительно обязан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проинформировать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>Кочубеевского муниципального района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, комиссию по делам несовершеннолетних и защите их прав Администрации 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>Кочубеевского муниципального района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704" w:rsidRDefault="00CE5704" w:rsidP="00CE5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2DB9" w:rsidRPr="00CE5704" w:rsidRDefault="00CE5704" w:rsidP="00CE57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04">
        <w:rPr>
          <w:rFonts w:ascii="Times New Roman" w:eastAsia="Times New Roman" w:hAnsi="Times New Roman" w:cs="Times New Roman"/>
          <w:b/>
          <w:sz w:val="28"/>
          <w:szCs w:val="28"/>
        </w:rPr>
        <w:t>4. О мерах дисциплинарного взыскания</w:t>
      </w:r>
    </w:p>
    <w:p w:rsidR="00CE5704" w:rsidRDefault="00CE5704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DB9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Применение к обучающемуся меры дисциплинарного взыскания оформляется приказом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директора, который доводится до обучающегося,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 под роспись в течение трех учебных дне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й со дня его издания, не считая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времени отсутствия обучающегося в организации, осуществляющей образовательную деятельность.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соответствующим актом.</w:t>
      </w:r>
    </w:p>
    <w:p w:rsidR="00BC2DB9" w:rsidRDefault="00BC2DB9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обучающемуся. </w:t>
      </w:r>
    </w:p>
    <w:p w:rsidR="00BC2DB9" w:rsidRDefault="00BC2DB9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осуществляющей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и подлежит исполнению в сроки, предусмотренные указанным решением.</w:t>
      </w:r>
    </w:p>
    <w:p w:rsidR="00BC2DB9" w:rsidRDefault="00BC2DB9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7.Решение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BC2DB9" w:rsidRDefault="00BC2DB9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8.Если в течение года со дня применения меры дисциплинарного взыскания </w:t>
      </w: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BC2DB9" w:rsidRDefault="00BC2DB9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9.Директор школы до истече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ния года со дня применения меры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 имеет п</w:t>
      </w:r>
      <w:r w:rsidR="00BC2DB9">
        <w:rPr>
          <w:rFonts w:ascii="Times New Roman" w:eastAsia="Times New Roman" w:hAnsi="Times New Roman" w:cs="Times New Roman"/>
          <w:sz w:val="28"/>
          <w:szCs w:val="28"/>
        </w:rPr>
        <w:t xml:space="preserve">раво снять ее с обучающегося по </w:t>
      </w:r>
      <w:r w:rsidRPr="00E6788F">
        <w:rPr>
          <w:rFonts w:ascii="Times New Roman" w:eastAsia="Times New Roman" w:hAnsi="Times New Roman" w:cs="Times New Roman"/>
          <w:sz w:val="28"/>
          <w:szCs w:val="28"/>
        </w:rPr>
        <w:t xml:space="preserve">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</w:t>
      </w:r>
    </w:p>
    <w:p w:rsidR="00E6788F" w:rsidRPr="00E6788F" w:rsidRDefault="00E6788F" w:rsidP="00E67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788F">
        <w:rPr>
          <w:rFonts w:ascii="Times New Roman" w:eastAsia="Times New Roman" w:hAnsi="Times New Roman" w:cs="Times New Roman"/>
          <w:sz w:val="28"/>
          <w:szCs w:val="28"/>
        </w:rPr>
        <w:t>обучающихся или советов родителей (законных представителей) несовершеннолетних обучающихся.</w:t>
      </w:r>
    </w:p>
    <w:p w:rsidR="00C3289F" w:rsidRPr="00E6788F" w:rsidRDefault="00C3289F">
      <w:pPr>
        <w:rPr>
          <w:sz w:val="28"/>
          <w:szCs w:val="28"/>
        </w:rPr>
      </w:pPr>
    </w:p>
    <w:sectPr w:rsidR="00C3289F" w:rsidRPr="00E6788F" w:rsidSect="00AA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88F"/>
    <w:rsid w:val="00003B44"/>
    <w:rsid w:val="00411C17"/>
    <w:rsid w:val="005F5148"/>
    <w:rsid w:val="006C4684"/>
    <w:rsid w:val="00803DA8"/>
    <w:rsid w:val="00A143F1"/>
    <w:rsid w:val="00AA42B6"/>
    <w:rsid w:val="00BC2DB9"/>
    <w:rsid w:val="00C3289F"/>
    <w:rsid w:val="00CE5704"/>
    <w:rsid w:val="00E6788F"/>
    <w:rsid w:val="00F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E570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E5704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СОШ 15</cp:lastModifiedBy>
  <cp:revision>10</cp:revision>
  <dcterms:created xsi:type="dcterms:W3CDTF">2017-05-13T06:10:00Z</dcterms:created>
  <dcterms:modified xsi:type="dcterms:W3CDTF">2017-08-05T16:10:00Z</dcterms:modified>
</cp:coreProperties>
</file>