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BD" w:rsidRPr="00F23BBD" w:rsidRDefault="004C2328" w:rsidP="005050A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F23BBD"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F23BBD" w:rsidRPr="00F23BBD">
        <w:rPr>
          <w:rFonts w:ascii="Times New Roman" w:hAnsi="Times New Roman" w:cs="Times New Roman"/>
          <w:color w:val="auto"/>
          <w:sz w:val="28"/>
          <w:szCs w:val="28"/>
        </w:rPr>
        <w:t>"Дни детской дорожной безопасности"</w:t>
      </w:r>
    </w:p>
    <w:p w:rsidR="004C2328" w:rsidRPr="00F23BBD" w:rsidRDefault="00F23BBD" w:rsidP="005050A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5D1365" w:rsidRPr="00F23BBD">
        <w:rPr>
          <w:rFonts w:ascii="Times New Roman" w:hAnsi="Times New Roman" w:cs="Times New Roman"/>
          <w:color w:val="auto"/>
          <w:sz w:val="28"/>
          <w:szCs w:val="28"/>
        </w:rPr>
        <w:t>За  январь  месяц 2017 года на территории  края  зарегистрировано 25  ДТП с  участием несовершеннолетних в возрасте до  16 лет, в которых  1 ребёнок  погиб  и 26    детей    получили    травмы    различной    степени    тяжести. В сравнении с   аналогичным   периодом   прошлого   года   наблюдается   увеличение   всех   трёх   показателей   аварийности   (количество  ДТП на 19%, раненых  дет</w:t>
      </w:r>
      <w:r>
        <w:rPr>
          <w:rFonts w:ascii="Times New Roman" w:hAnsi="Times New Roman" w:cs="Times New Roman"/>
          <w:color w:val="auto"/>
          <w:sz w:val="28"/>
          <w:szCs w:val="28"/>
        </w:rPr>
        <w:t>ей на 18.2%,  погибших на 100%).</w:t>
      </w:r>
      <w:r w:rsidR="005D1365"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328"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5D1365"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5D1365" w:rsidRPr="00F23BBD">
        <w:rPr>
          <w:rFonts w:ascii="Times New Roman" w:hAnsi="Times New Roman" w:cs="Times New Roman"/>
          <w:color w:val="auto"/>
          <w:sz w:val="28"/>
          <w:szCs w:val="28"/>
        </w:rPr>
        <w:t>Наибольший  рост ДТП с участием  несовершеннолетних (+44%) наблюдается  в   статистике   несчастных   случаев 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участием и  по неосторожности </w:t>
      </w:r>
      <w:r w:rsidR="005D1365" w:rsidRPr="00F23BBD">
        <w:rPr>
          <w:rFonts w:ascii="Times New Roman" w:hAnsi="Times New Roman" w:cs="Times New Roman"/>
          <w:color w:val="auto"/>
          <w:sz w:val="28"/>
          <w:szCs w:val="28"/>
        </w:rPr>
        <w:t>детей пешеходов. В 13 ДТП с участием   несовершеннолетних   пешеходов, 13 детей  получили  ранения  различной  степени  тяжести  (</w:t>
      </w:r>
      <w:r>
        <w:rPr>
          <w:rFonts w:ascii="Times New Roman" w:hAnsi="Times New Roman" w:cs="Times New Roman"/>
          <w:color w:val="auto"/>
          <w:sz w:val="28"/>
          <w:szCs w:val="28"/>
        </w:rPr>
        <w:t>в 2016 году 9 аналогичных ДТП, в которых пострадали 9 пешеходов</w:t>
      </w:r>
      <w:r w:rsidR="005D1365"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), из них  в 5 случаях ДТП  наезды  на пешеходов   были   совершены  на  пешеходных   переходах,  в  5  других  случаях дети  попали  в ДТП  по своей  неосторожности.  </w:t>
      </w:r>
    </w:p>
    <w:p w:rsidR="005D1365" w:rsidRDefault="004C2328" w:rsidP="005050A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5D1365" w:rsidRPr="00F23BBD">
        <w:rPr>
          <w:rFonts w:ascii="Times New Roman" w:hAnsi="Times New Roman" w:cs="Times New Roman"/>
          <w:color w:val="auto"/>
          <w:sz w:val="28"/>
          <w:szCs w:val="28"/>
        </w:rPr>
        <w:t>Проводимый   анализ  ДТП, а  также  объяснения   свидетелей и водителей  транспортных  средств</w:t>
      </w:r>
      <w:r w:rsidR="00F23BB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D1365"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  ставших  участниками  происшествий  свидетельствуют, о  том, что  одними из причин   их совершения, по прежнему  является не соблюдение ПДД  и не внимательность, допускаемые  водителями  автотранспорта</w:t>
      </w:r>
      <w:r w:rsidR="00F23B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1365"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вблизи пешеходных переходов, нарушение ПДД и не умение </w:t>
      </w:r>
      <w:r w:rsidRPr="00F23BBD">
        <w:rPr>
          <w:rFonts w:ascii="Times New Roman" w:hAnsi="Times New Roman" w:cs="Times New Roman"/>
          <w:color w:val="auto"/>
          <w:sz w:val="28"/>
          <w:szCs w:val="28"/>
        </w:rPr>
        <w:t>несовершеннолетними предвидеть "дорожные ловушки", отсутствие</w:t>
      </w:r>
      <w:r w:rsidR="005D1365"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="005D1365" w:rsidRPr="00F23BBD">
        <w:rPr>
          <w:rFonts w:ascii="Times New Roman" w:hAnsi="Times New Roman" w:cs="Times New Roman"/>
          <w:color w:val="auto"/>
          <w:sz w:val="28"/>
          <w:szCs w:val="28"/>
        </w:rPr>
        <w:t>ёмное время  на одежде дете</w:t>
      </w:r>
      <w:r w:rsidRPr="00F23BB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5D1365" w:rsidRPr="00F23BB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пешеходов </w:t>
      </w:r>
      <w:r w:rsidR="005D1365" w:rsidRPr="00F23BBD">
        <w:rPr>
          <w:rFonts w:ascii="Times New Roman" w:hAnsi="Times New Roman" w:cs="Times New Roman"/>
          <w:color w:val="auto"/>
          <w:sz w:val="28"/>
          <w:szCs w:val="28"/>
        </w:rPr>
        <w:t>светоотражающих  приспособлений</w:t>
      </w:r>
      <w:r w:rsidR="00F23BB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D1365"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413BB" w:rsidRPr="00F23BBD" w:rsidRDefault="00C413BB" w:rsidP="005050A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Учитывая вышеизложенное, на территории края, в том числе, на территории район в период с 13 по 15 февраля 2017 года будет проводиться</w:t>
      </w:r>
      <w:r w:rsidR="00EF3D6C">
        <w:rPr>
          <w:rFonts w:ascii="Times New Roman" w:hAnsi="Times New Roman" w:cs="Times New Roman"/>
          <w:color w:val="auto"/>
          <w:sz w:val="28"/>
          <w:szCs w:val="28"/>
        </w:rPr>
        <w:t xml:space="preserve"> профилактическое мероприятие "Дни детской дорожной безопасности".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C2328" w:rsidRPr="00F23BBD" w:rsidRDefault="004C2328" w:rsidP="005050A5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23B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Дорожно-транспортный травматизм детей в значительной мере обусловлен такими особенностями</w:t>
      </w:r>
      <w:r w:rsidR="00F23B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как</w:t>
      </w:r>
      <w:r w:rsidRPr="00F23B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неспособность правильно оценивать обстановку; быстрое образование условных рефлексов и быстрое их исчезновение; потребность в движении, которая преобладает над осторожностью; стремление подражать взрослым; переоценка своих возможностей; специфичность реакции на приближающийся автомобиль</w:t>
      </w:r>
      <w:r w:rsidR="00F23B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F23BB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23B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Таким образом, обучение детей правилам безопасного поведения на дороге может уменьшить тяжелые последствия и возможность попадания </w:t>
      </w:r>
      <w:r w:rsidR="00F23B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их</w:t>
      </w:r>
      <w:r w:rsidRPr="00F23B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ДТП. Единственный, кто может </w:t>
      </w:r>
      <w:r w:rsidR="00F23BBD" w:rsidRPr="00F23B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убедить </w:t>
      </w:r>
      <w:r w:rsidRPr="00F23B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этом</w:t>
      </w:r>
      <w:r w:rsidR="00F23B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детей</w:t>
      </w:r>
      <w:r w:rsidRPr="00F23B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- </w:t>
      </w:r>
      <w:r w:rsidR="00F23B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это </w:t>
      </w:r>
      <w:r w:rsidRPr="00F23B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взрослый человек своим личным своим примером. </w:t>
      </w:r>
    </w:p>
    <w:p w:rsidR="005050A5" w:rsidRPr="00F23BBD" w:rsidRDefault="00F23BBD" w:rsidP="005050A5">
      <w:pP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</w:t>
      </w:r>
      <w:r w:rsidR="004C2328" w:rsidRPr="00F23BB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Задача педагогов и родителей – воспитать из детей грамотных и дисциплинированных участников дорожного движения.</w:t>
      </w:r>
      <w:r w:rsidR="004C2328" w:rsidRPr="00F23BBD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5050A5" w:rsidRPr="00F23BBD" w:rsidRDefault="005050A5" w:rsidP="005050A5">
      <w:pPr>
        <w:ind w:right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F23BBD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</w:t>
      </w:r>
      <w:r w:rsidR="00F23BBD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Вот н</w:t>
      </w:r>
      <w:r w:rsidR="004C2328" w:rsidRPr="00F23BBD">
        <w:rPr>
          <w:rFonts w:ascii="Times New Roman" w:hAnsi="Times New Roman" w:cs="Times New Roman"/>
          <w:color w:val="auto"/>
          <w:sz w:val="28"/>
          <w:szCs w:val="28"/>
        </w:rPr>
        <w:t>есколько советов родителям</w:t>
      </w:r>
      <w:r w:rsidR="00F23BBD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4C2328"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050A5" w:rsidRPr="00F23BBD" w:rsidRDefault="00F23BBD" w:rsidP="005050A5">
      <w:pPr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</w:t>
      </w:r>
      <w:r w:rsidR="004C2328"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По дороге в школу или из нее,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 Яркая одежда помогает водителю увидеть ребенка, а блеклая - затрудняет видение. Ребенку трудно разглядеть, что делается на улице, если на глаза надвинут капюшон или обзор закрывает зонт. Чтобы ребенка легче было увидеть на улице, его </w:t>
      </w:r>
      <w:r>
        <w:rPr>
          <w:rFonts w:ascii="Times New Roman" w:hAnsi="Times New Roman" w:cs="Times New Roman"/>
          <w:color w:val="auto"/>
          <w:sz w:val="28"/>
          <w:szCs w:val="28"/>
        </w:rPr>
        <w:t>нужно</w:t>
      </w:r>
      <w:r w:rsidR="004C2328"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 одевать в одежду неоновых цветов с отражаю</w:t>
      </w:r>
      <w:r w:rsidR="005050A5"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щими полосками или специальными </w:t>
      </w:r>
      <w:r w:rsidR="004C2328" w:rsidRPr="00F23BBD">
        <w:rPr>
          <w:rFonts w:ascii="Times New Roman" w:hAnsi="Times New Roman" w:cs="Times New Roman"/>
          <w:color w:val="auto"/>
          <w:sz w:val="28"/>
          <w:szCs w:val="28"/>
        </w:rPr>
        <w:t>отражателями.</w:t>
      </w:r>
    </w:p>
    <w:p w:rsidR="000F30DB" w:rsidRDefault="005050A5" w:rsidP="005050A5">
      <w:pPr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F23BBD">
        <w:rPr>
          <w:rFonts w:ascii="Times New Roman" w:hAnsi="Times New Roman" w:cs="Times New Roman"/>
          <w:color w:val="auto"/>
          <w:sz w:val="28"/>
          <w:szCs w:val="28"/>
        </w:rPr>
        <w:t xml:space="preserve">         Берегите жизнь и здоровье ребенка – они бесценны!</w:t>
      </w:r>
    </w:p>
    <w:p w:rsidR="000F30DB" w:rsidRDefault="000F30DB" w:rsidP="005050A5">
      <w:pPr>
        <w:ind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0F30DB" w:rsidRDefault="000F30DB" w:rsidP="005050A5">
      <w:pPr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Инспектор по пропаганде безопасности дорожного движения</w:t>
      </w:r>
    </w:p>
    <w:p w:rsidR="000F30DB" w:rsidRDefault="000F30DB" w:rsidP="005050A5">
      <w:pPr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ОГИБДД отдела МВД России по Кочубеевскому району</w:t>
      </w:r>
    </w:p>
    <w:p w:rsidR="000F30DB" w:rsidRDefault="000F30DB" w:rsidP="005050A5">
      <w:pPr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старший лейтенант полиции Хилько О.Н.</w:t>
      </w:r>
    </w:p>
    <w:p w:rsidR="005050A5" w:rsidRPr="00F23BBD" w:rsidRDefault="005050A5" w:rsidP="005050A5">
      <w:pPr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F23BBD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23BBD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5050A5" w:rsidRPr="00F23BBD" w:rsidRDefault="005050A5" w:rsidP="005050A5">
      <w:pPr>
        <w:ind w:right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050A5" w:rsidRPr="00F23BBD" w:rsidSect="0016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characterSpacingControl w:val="doNotCompress"/>
  <w:compat/>
  <w:rsids>
    <w:rsidRoot w:val="005D1365"/>
    <w:rsid w:val="000F30DB"/>
    <w:rsid w:val="00165211"/>
    <w:rsid w:val="00340810"/>
    <w:rsid w:val="004C2328"/>
    <w:rsid w:val="005050A5"/>
    <w:rsid w:val="005D1365"/>
    <w:rsid w:val="00C34D88"/>
    <w:rsid w:val="00C413BB"/>
    <w:rsid w:val="00EF3D6C"/>
    <w:rsid w:val="00F2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A5"/>
    <w:pPr>
      <w:spacing w:after="0" w:line="276" w:lineRule="auto"/>
      <w:ind w:right="141"/>
      <w:jc w:val="both"/>
    </w:pPr>
    <w:rPr>
      <w:rFonts w:ascii="Arial" w:hAnsi="Arial" w:cs="Arial"/>
      <w:color w:val="484C51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2328"/>
  </w:style>
  <w:style w:type="character" w:styleId="a3">
    <w:name w:val="Hyperlink"/>
    <w:basedOn w:val="a0"/>
    <w:uiPriority w:val="99"/>
    <w:semiHidden/>
    <w:unhideWhenUsed/>
    <w:rsid w:val="004C2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E79C-32EC-4EEA-8E94-1EB873D6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2017-02-09T13:28:00Z</dcterms:created>
  <dcterms:modified xsi:type="dcterms:W3CDTF">2017-02-10T05:45:00Z</dcterms:modified>
</cp:coreProperties>
</file>