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B9" w:rsidRDefault="002E6617" w:rsidP="003B3814">
      <w:pPr>
        <w:tabs>
          <w:tab w:val="left" w:pos="7513"/>
        </w:tabs>
        <w:spacing w:line="360" w:lineRule="auto"/>
        <w:jc w:val="center"/>
        <w:rPr>
          <w:b/>
        </w:rPr>
      </w:pPr>
      <w:r w:rsidRPr="002E6617">
        <w:rPr>
          <w:b/>
        </w:rPr>
        <w:t>Конспект урока</w:t>
      </w:r>
    </w:p>
    <w:p w:rsidR="002448B7" w:rsidRDefault="002E6617" w:rsidP="002E6617">
      <w:pPr>
        <w:spacing w:line="360" w:lineRule="auto"/>
        <w:jc w:val="right"/>
        <w:rPr>
          <w:b/>
        </w:rPr>
      </w:pPr>
      <w:r>
        <w:rPr>
          <w:b/>
        </w:rPr>
        <w:t xml:space="preserve">Подготовила: Пивень Ольга Сергеевна, учитель истории и обществознания </w:t>
      </w:r>
    </w:p>
    <w:p w:rsidR="002E6617" w:rsidRPr="002E6617" w:rsidRDefault="002E6617" w:rsidP="002448B7">
      <w:pPr>
        <w:spacing w:line="360" w:lineRule="auto"/>
        <w:jc w:val="center"/>
        <w:rPr>
          <w:b/>
        </w:rPr>
      </w:pPr>
      <w:r>
        <w:rPr>
          <w:b/>
        </w:rPr>
        <w:t>МКОУ СОШ № 15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692"/>
        <w:gridCol w:w="4927"/>
      </w:tblGrid>
      <w:tr w:rsidR="005330D2" w:rsidTr="005330D2">
        <w:tc>
          <w:tcPr>
            <w:tcW w:w="2235" w:type="dxa"/>
          </w:tcPr>
          <w:p w:rsidR="005330D2" w:rsidRDefault="005330D2" w:rsidP="00D90B3A">
            <w:pPr>
              <w:spacing w:line="360" w:lineRule="auto"/>
              <w:jc w:val="both"/>
            </w:pPr>
            <w:r>
              <w:t>Предмет</w:t>
            </w:r>
          </w:p>
        </w:tc>
        <w:tc>
          <w:tcPr>
            <w:tcW w:w="7619" w:type="dxa"/>
            <w:gridSpan w:val="2"/>
          </w:tcPr>
          <w:p w:rsidR="005330D2" w:rsidRDefault="005330D2" w:rsidP="00D90B3A">
            <w:pPr>
              <w:spacing w:line="360" w:lineRule="auto"/>
              <w:jc w:val="both"/>
            </w:pPr>
            <w:r>
              <w:t>История</w:t>
            </w:r>
          </w:p>
        </w:tc>
      </w:tr>
      <w:tr w:rsidR="005330D2" w:rsidTr="005330D2">
        <w:tc>
          <w:tcPr>
            <w:tcW w:w="2235" w:type="dxa"/>
          </w:tcPr>
          <w:p w:rsidR="005330D2" w:rsidRDefault="005330D2" w:rsidP="00D90B3A">
            <w:pPr>
              <w:spacing w:line="360" w:lineRule="auto"/>
              <w:jc w:val="both"/>
            </w:pPr>
            <w:r>
              <w:t>Класс</w:t>
            </w:r>
          </w:p>
        </w:tc>
        <w:tc>
          <w:tcPr>
            <w:tcW w:w="7619" w:type="dxa"/>
            <w:gridSpan w:val="2"/>
          </w:tcPr>
          <w:p w:rsidR="005330D2" w:rsidRDefault="005330D2" w:rsidP="00D90B3A">
            <w:pPr>
              <w:spacing w:line="360" w:lineRule="auto"/>
              <w:jc w:val="both"/>
            </w:pPr>
            <w:r>
              <w:t>7</w:t>
            </w:r>
          </w:p>
        </w:tc>
      </w:tr>
      <w:tr w:rsidR="005330D2" w:rsidTr="005330D2">
        <w:tc>
          <w:tcPr>
            <w:tcW w:w="2235" w:type="dxa"/>
          </w:tcPr>
          <w:p w:rsidR="005330D2" w:rsidRDefault="005330D2" w:rsidP="005330D2">
            <w:pPr>
              <w:spacing w:line="360" w:lineRule="auto"/>
              <w:jc w:val="both"/>
            </w:pPr>
            <w:r>
              <w:t>Тип урока</w:t>
            </w:r>
          </w:p>
        </w:tc>
        <w:tc>
          <w:tcPr>
            <w:tcW w:w="7619" w:type="dxa"/>
            <w:gridSpan w:val="2"/>
          </w:tcPr>
          <w:p w:rsidR="005330D2" w:rsidRPr="00D90B3A" w:rsidRDefault="005330D2" w:rsidP="005330D2">
            <w:pPr>
              <w:spacing w:line="360" w:lineRule="auto"/>
              <w:jc w:val="both"/>
            </w:pPr>
            <w:r w:rsidRPr="00D90B3A">
              <w:t>Урок открытия нового знания</w:t>
            </w:r>
          </w:p>
        </w:tc>
      </w:tr>
      <w:tr w:rsidR="005330D2" w:rsidTr="005330D2">
        <w:tc>
          <w:tcPr>
            <w:tcW w:w="2235" w:type="dxa"/>
          </w:tcPr>
          <w:p w:rsidR="005330D2" w:rsidRDefault="005330D2" w:rsidP="005330D2">
            <w:pPr>
              <w:spacing w:line="360" w:lineRule="auto"/>
              <w:jc w:val="both"/>
            </w:pPr>
            <w:r>
              <w:t>Технология</w:t>
            </w:r>
          </w:p>
        </w:tc>
        <w:tc>
          <w:tcPr>
            <w:tcW w:w="7619" w:type="dxa"/>
            <w:gridSpan w:val="2"/>
          </w:tcPr>
          <w:p w:rsidR="005330D2" w:rsidRDefault="000D2168" w:rsidP="005330D2">
            <w:pPr>
              <w:spacing w:line="360" w:lineRule="auto"/>
              <w:jc w:val="both"/>
            </w:pPr>
            <w:r>
              <w:t>ИКТ, проблемное изучение</w:t>
            </w:r>
          </w:p>
        </w:tc>
      </w:tr>
      <w:tr w:rsidR="005330D2" w:rsidTr="005330D2">
        <w:tc>
          <w:tcPr>
            <w:tcW w:w="2235" w:type="dxa"/>
          </w:tcPr>
          <w:p w:rsidR="005330D2" w:rsidRDefault="005330D2" w:rsidP="005330D2">
            <w:pPr>
              <w:spacing w:line="360" w:lineRule="auto"/>
              <w:jc w:val="both"/>
            </w:pPr>
            <w:r>
              <w:t xml:space="preserve">Тема </w:t>
            </w:r>
          </w:p>
        </w:tc>
        <w:tc>
          <w:tcPr>
            <w:tcW w:w="7619" w:type="dxa"/>
            <w:gridSpan w:val="2"/>
          </w:tcPr>
          <w:p w:rsidR="005330D2" w:rsidRPr="005330D2" w:rsidRDefault="005330D2" w:rsidP="005330D2">
            <w:pPr>
              <w:spacing w:line="360" w:lineRule="auto"/>
              <w:jc w:val="both"/>
            </w:pPr>
            <w:r>
              <w:t xml:space="preserve">Народные движения в </w:t>
            </w:r>
            <w:r>
              <w:rPr>
                <w:lang w:val="en-US"/>
              </w:rPr>
              <w:t>XVII</w:t>
            </w:r>
            <w:r>
              <w:t xml:space="preserve"> веке</w:t>
            </w:r>
          </w:p>
        </w:tc>
      </w:tr>
      <w:tr w:rsidR="005330D2" w:rsidTr="005330D2">
        <w:tc>
          <w:tcPr>
            <w:tcW w:w="2235" w:type="dxa"/>
          </w:tcPr>
          <w:p w:rsidR="005330D2" w:rsidRDefault="005330D2" w:rsidP="005330D2">
            <w:pPr>
              <w:spacing w:line="360" w:lineRule="auto"/>
              <w:jc w:val="both"/>
            </w:pPr>
            <w:r>
              <w:t>Цель</w:t>
            </w:r>
          </w:p>
        </w:tc>
        <w:tc>
          <w:tcPr>
            <w:tcW w:w="7619" w:type="dxa"/>
            <w:gridSpan w:val="2"/>
          </w:tcPr>
          <w:p w:rsidR="005330D2" w:rsidRDefault="009242E5" w:rsidP="009242E5">
            <w:pPr>
              <w:spacing w:line="360" w:lineRule="auto"/>
              <w:jc w:val="both"/>
            </w:pPr>
            <w:r>
              <w:t xml:space="preserve">Сформировать представление о народных движениях в </w:t>
            </w:r>
            <w:r>
              <w:rPr>
                <w:lang w:val="en-US"/>
              </w:rPr>
              <w:t>XVII</w:t>
            </w:r>
            <w:r>
              <w:t xml:space="preserve"> веке, развивать навыки работы с таблицей, историческим документом, картой. Продолжить формирование коммуникативных навыков, воспитание патриотизма, развитие навыков самоконтроля и самооценки.</w:t>
            </w:r>
          </w:p>
        </w:tc>
      </w:tr>
      <w:tr w:rsidR="005330D2" w:rsidTr="005330D2">
        <w:tc>
          <w:tcPr>
            <w:tcW w:w="2235" w:type="dxa"/>
          </w:tcPr>
          <w:p w:rsidR="005330D2" w:rsidRDefault="005330D2" w:rsidP="005330D2">
            <w:pPr>
              <w:spacing w:line="360" w:lineRule="auto"/>
              <w:jc w:val="both"/>
            </w:pPr>
            <w:r>
              <w:t>Задачи</w:t>
            </w:r>
          </w:p>
        </w:tc>
        <w:tc>
          <w:tcPr>
            <w:tcW w:w="7619" w:type="dxa"/>
            <w:gridSpan w:val="2"/>
          </w:tcPr>
          <w:p w:rsidR="005330D2" w:rsidRDefault="009765A7" w:rsidP="009765A7">
            <w:pPr>
              <w:pStyle w:val="a8"/>
              <w:numPr>
                <w:ilvl w:val="0"/>
                <w:numId w:val="21"/>
              </w:numPr>
              <w:spacing w:line="360" w:lineRule="auto"/>
              <w:jc w:val="both"/>
            </w:pPr>
            <w:r>
              <w:t>Образовательная – выявление причин народных движений, изучение основных событий периода и их последствий. Формирование восприя</w:t>
            </w:r>
            <w:r w:rsidR="007277FD">
              <w:t>тия народных движений, как части</w:t>
            </w:r>
            <w:r>
              <w:t xml:space="preserve"> исторического процесса. </w:t>
            </w:r>
          </w:p>
          <w:p w:rsidR="009765A7" w:rsidRPr="00D0269F" w:rsidRDefault="009765A7" w:rsidP="00D0269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  <w:r>
              <w:t>Развивающая –</w:t>
            </w:r>
            <w:r w:rsidR="002448B7">
              <w:t xml:space="preserve"> </w:t>
            </w:r>
            <w:r w:rsidR="00D0269F" w:rsidRPr="00D90B3A">
              <w:rPr>
                <w:color w:val="000000"/>
              </w:rPr>
              <w:t>развивать умение анализировать и оценивать исторические события, умение работать самостоятельно и в группе, развивать навыки работы с документами.</w:t>
            </w:r>
          </w:p>
          <w:p w:rsidR="009765A7" w:rsidRDefault="00D0269F" w:rsidP="009765A7">
            <w:pPr>
              <w:pStyle w:val="a8"/>
              <w:numPr>
                <w:ilvl w:val="0"/>
                <w:numId w:val="21"/>
              </w:numPr>
              <w:spacing w:line="360" w:lineRule="auto"/>
              <w:jc w:val="both"/>
            </w:pPr>
            <w:r>
              <w:t>В</w:t>
            </w:r>
            <w:r w:rsidR="009765A7">
              <w:t>оспитательная</w:t>
            </w:r>
            <w:r>
              <w:t xml:space="preserve"> – </w:t>
            </w:r>
            <w:r w:rsidR="007277FD">
              <w:t>сформировать уважение к истории России</w:t>
            </w:r>
          </w:p>
        </w:tc>
      </w:tr>
      <w:tr w:rsidR="005330D2" w:rsidTr="005330D2">
        <w:tc>
          <w:tcPr>
            <w:tcW w:w="2235" w:type="dxa"/>
          </w:tcPr>
          <w:p w:rsidR="005330D2" w:rsidRDefault="005330D2" w:rsidP="005330D2">
            <w:pPr>
              <w:spacing w:line="360" w:lineRule="auto"/>
              <w:jc w:val="both"/>
            </w:pPr>
            <w:r w:rsidRPr="00D90B3A">
              <w:rPr>
                <w:rStyle w:val="210pt"/>
                <w:rFonts w:eastAsia="Arial Unicode MS"/>
                <w:b w:val="0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7619" w:type="dxa"/>
            <w:gridSpan w:val="2"/>
          </w:tcPr>
          <w:p w:rsidR="005330D2" w:rsidRDefault="009765A7" w:rsidP="009765A7">
            <w:pPr>
              <w:spacing w:line="360" w:lineRule="auto"/>
              <w:jc w:val="both"/>
            </w:pPr>
            <w:r w:rsidRPr="009765A7">
              <w:rPr>
                <w:bCs/>
                <w:lang w:bidi="ru-RU"/>
              </w:rPr>
              <w:t xml:space="preserve">Мультимедийное оборудование, экран (интерактивная доска), </w:t>
            </w:r>
            <w:r>
              <w:rPr>
                <w:bCs/>
                <w:lang w:bidi="ru-RU"/>
              </w:rPr>
              <w:t>карта, рабочий лист.</w:t>
            </w:r>
          </w:p>
        </w:tc>
      </w:tr>
      <w:tr w:rsidR="005330D2" w:rsidTr="005330D2">
        <w:tc>
          <w:tcPr>
            <w:tcW w:w="2235" w:type="dxa"/>
          </w:tcPr>
          <w:p w:rsidR="005330D2" w:rsidRDefault="005330D2" w:rsidP="005330D2">
            <w:pPr>
              <w:spacing w:line="360" w:lineRule="auto"/>
              <w:jc w:val="both"/>
            </w:pPr>
            <w:r w:rsidRPr="00D90B3A">
              <w:rPr>
                <w:i/>
              </w:rPr>
              <w:t>Основные термины, понятия, даты</w:t>
            </w:r>
          </w:p>
        </w:tc>
        <w:tc>
          <w:tcPr>
            <w:tcW w:w="7619" w:type="dxa"/>
            <w:gridSpan w:val="2"/>
          </w:tcPr>
          <w:p w:rsidR="005330D2" w:rsidRDefault="00670CA7" w:rsidP="00670CA7">
            <w:pPr>
              <w:spacing w:line="360" w:lineRule="auto"/>
              <w:jc w:val="both"/>
            </w:pPr>
            <w:r>
              <w:t xml:space="preserve">Бунт, восстание, Степан Разин, Алексей Михайлович, поход за зипунами, 1648 г. – Соляной бунт,1650 – Хлебный бунт, 1662 г. – </w:t>
            </w:r>
            <w:r w:rsidRPr="00670CA7">
              <w:t>Медный бунт; 1667—1671 гг. — восстание под предводительством С. Т. Разина.</w:t>
            </w:r>
          </w:p>
        </w:tc>
      </w:tr>
      <w:tr w:rsidR="005330D2" w:rsidTr="005C68E9">
        <w:tc>
          <w:tcPr>
            <w:tcW w:w="9854" w:type="dxa"/>
            <w:gridSpan w:val="3"/>
          </w:tcPr>
          <w:p w:rsidR="005330D2" w:rsidRDefault="005330D2" w:rsidP="005330D2">
            <w:pPr>
              <w:spacing w:line="360" w:lineRule="auto"/>
              <w:jc w:val="both"/>
            </w:pPr>
            <w:r>
              <w:t>Планируемый ре</w:t>
            </w:r>
            <w:r w:rsidR="00D0269F">
              <w:t>з</w:t>
            </w:r>
            <w:r>
              <w:t>ультат</w:t>
            </w:r>
          </w:p>
        </w:tc>
      </w:tr>
      <w:tr w:rsidR="005330D2" w:rsidTr="002F16B2">
        <w:tc>
          <w:tcPr>
            <w:tcW w:w="4927" w:type="dxa"/>
            <w:gridSpan w:val="2"/>
          </w:tcPr>
          <w:p w:rsidR="005330D2" w:rsidRPr="005330D2" w:rsidRDefault="005330D2" w:rsidP="005330D2">
            <w:pPr>
              <w:spacing w:line="360" w:lineRule="auto"/>
              <w:jc w:val="both"/>
              <w:rPr>
                <w:i/>
                <w:u w:val="single"/>
              </w:rPr>
            </w:pPr>
            <w:r w:rsidRPr="005330D2">
              <w:rPr>
                <w:i/>
                <w:u w:val="single"/>
              </w:rPr>
              <w:t>Предметные образовательные результаты</w:t>
            </w:r>
          </w:p>
          <w:p w:rsidR="00040417" w:rsidRDefault="00040417" w:rsidP="005330D2">
            <w:pPr>
              <w:spacing w:line="360" w:lineRule="auto"/>
              <w:jc w:val="both"/>
            </w:pPr>
            <w:r>
              <w:t>-Уметь определять понятие бунташный век;  - выделять причины и последствия народных движений;</w:t>
            </w:r>
          </w:p>
          <w:p w:rsidR="005330D2" w:rsidRPr="00040417" w:rsidRDefault="00040417" w:rsidP="005330D2">
            <w:pPr>
              <w:spacing w:line="360" w:lineRule="auto"/>
              <w:jc w:val="both"/>
            </w:pPr>
            <w:r>
              <w:t xml:space="preserve">- Называть события, определяемые историками как народные движения </w:t>
            </w:r>
            <w:r>
              <w:rPr>
                <w:lang w:val="en-US"/>
              </w:rPr>
              <w:t>XVII</w:t>
            </w:r>
            <w:r>
              <w:t>века.</w:t>
            </w:r>
          </w:p>
        </w:tc>
        <w:tc>
          <w:tcPr>
            <w:tcW w:w="4927" w:type="dxa"/>
          </w:tcPr>
          <w:p w:rsidR="005330D2" w:rsidRPr="005330D2" w:rsidRDefault="005330D2" w:rsidP="005330D2">
            <w:pPr>
              <w:spacing w:line="360" w:lineRule="auto"/>
              <w:jc w:val="both"/>
              <w:rPr>
                <w:i/>
                <w:u w:val="single"/>
              </w:rPr>
            </w:pPr>
            <w:r w:rsidRPr="005330D2">
              <w:rPr>
                <w:i/>
                <w:u w:val="single"/>
              </w:rPr>
              <w:t>Метапредметные умения</w:t>
            </w:r>
          </w:p>
          <w:p w:rsidR="00040417" w:rsidRPr="00040417" w:rsidRDefault="00040417" w:rsidP="00040417">
            <w:pPr>
              <w:spacing w:line="360" w:lineRule="auto"/>
              <w:jc w:val="both"/>
              <w:rPr>
                <w:i/>
              </w:rPr>
            </w:pPr>
            <w:r w:rsidRPr="00040417">
              <w:rPr>
                <w:i/>
              </w:rPr>
              <w:t>Личностные УУД:</w:t>
            </w:r>
          </w:p>
          <w:p w:rsidR="00040417" w:rsidRPr="00040417" w:rsidRDefault="00040417" w:rsidP="00040417">
            <w:pPr>
              <w:spacing w:line="360" w:lineRule="auto"/>
              <w:jc w:val="both"/>
            </w:pPr>
            <w:r w:rsidRPr="00040417">
              <w:t>- работать</w:t>
            </w:r>
            <w:r>
              <w:t xml:space="preserve"> индивидуально и </w:t>
            </w:r>
            <w:r w:rsidRPr="00040417">
              <w:t xml:space="preserve"> в группах;</w:t>
            </w:r>
          </w:p>
          <w:p w:rsidR="00040417" w:rsidRPr="00040417" w:rsidRDefault="00040417" w:rsidP="00040417">
            <w:pPr>
              <w:spacing w:line="360" w:lineRule="auto"/>
              <w:jc w:val="both"/>
            </w:pPr>
            <w:r w:rsidRPr="00040417">
              <w:t>- устанавливать связь между целью деятельности и ее результатом.</w:t>
            </w:r>
          </w:p>
          <w:p w:rsidR="00040417" w:rsidRPr="00040417" w:rsidRDefault="00040417" w:rsidP="00040417">
            <w:pPr>
              <w:spacing w:line="360" w:lineRule="auto"/>
              <w:jc w:val="both"/>
              <w:rPr>
                <w:i/>
              </w:rPr>
            </w:pPr>
            <w:r w:rsidRPr="00040417">
              <w:rPr>
                <w:i/>
              </w:rPr>
              <w:t>Регулятивные УУД:</w:t>
            </w:r>
          </w:p>
          <w:p w:rsidR="00040417" w:rsidRPr="00040417" w:rsidRDefault="00040417" w:rsidP="00040417">
            <w:pPr>
              <w:spacing w:line="360" w:lineRule="auto"/>
              <w:jc w:val="both"/>
            </w:pPr>
            <w:r w:rsidRPr="00040417">
              <w:t>- определять и формулировать цель деятельности на уроке;</w:t>
            </w:r>
          </w:p>
          <w:p w:rsidR="00040417" w:rsidRPr="00040417" w:rsidRDefault="00040417" w:rsidP="00040417">
            <w:pPr>
              <w:spacing w:line="360" w:lineRule="auto"/>
              <w:jc w:val="both"/>
            </w:pPr>
            <w:r w:rsidRPr="00040417">
              <w:t>- составлять план и последовательность действий;</w:t>
            </w:r>
          </w:p>
          <w:p w:rsidR="00040417" w:rsidRPr="00040417" w:rsidRDefault="00040417" w:rsidP="00040417">
            <w:pPr>
              <w:spacing w:line="360" w:lineRule="auto"/>
              <w:jc w:val="both"/>
            </w:pPr>
            <w:r w:rsidRPr="00040417">
              <w:t>- осуществлять самоконтроль;</w:t>
            </w:r>
          </w:p>
          <w:p w:rsidR="00040417" w:rsidRPr="00040417" w:rsidRDefault="00040417" w:rsidP="00040417">
            <w:pPr>
              <w:spacing w:line="360" w:lineRule="auto"/>
              <w:jc w:val="both"/>
              <w:rPr>
                <w:i/>
              </w:rPr>
            </w:pPr>
            <w:r w:rsidRPr="00040417">
              <w:rPr>
                <w:i/>
              </w:rPr>
              <w:t>Познавательные УУД:</w:t>
            </w:r>
          </w:p>
          <w:p w:rsidR="00040417" w:rsidRPr="00040417" w:rsidRDefault="00040417" w:rsidP="00040417">
            <w:pPr>
              <w:spacing w:line="360" w:lineRule="auto"/>
              <w:jc w:val="both"/>
            </w:pPr>
            <w:r w:rsidRPr="00040417">
              <w:lastRenderedPageBreak/>
              <w:t>- проводить поиск информации;</w:t>
            </w:r>
          </w:p>
          <w:p w:rsidR="00040417" w:rsidRPr="00040417" w:rsidRDefault="00040417" w:rsidP="00040417">
            <w:pPr>
              <w:spacing w:line="360" w:lineRule="auto"/>
              <w:jc w:val="both"/>
            </w:pPr>
            <w:r w:rsidRPr="00040417">
              <w:t>- проводить анализ учебного материала;</w:t>
            </w:r>
          </w:p>
          <w:p w:rsidR="00040417" w:rsidRPr="00040417" w:rsidRDefault="00040417" w:rsidP="00040417">
            <w:pPr>
              <w:spacing w:line="360" w:lineRule="auto"/>
              <w:jc w:val="both"/>
            </w:pPr>
            <w:r w:rsidRPr="00040417">
              <w:t>- строить логические цепочки рассуждений, доказательств.</w:t>
            </w:r>
          </w:p>
          <w:p w:rsidR="00040417" w:rsidRPr="00040417" w:rsidRDefault="00040417" w:rsidP="00040417">
            <w:pPr>
              <w:spacing w:line="360" w:lineRule="auto"/>
              <w:jc w:val="both"/>
              <w:rPr>
                <w:i/>
              </w:rPr>
            </w:pPr>
            <w:r w:rsidRPr="00040417">
              <w:rPr>
                <w:i/>
              </w:rPr>
              <w:t>Коммуникативные УУД:</w:t>
            </w:r>
          </w:p>
          <w:p w:rsidR="005330D2" w:rsidRDefault="00040417" w:rsidP="00040417">
            <w:pPr>
              <w:spacing w:line="360" w:lineRule="auto"/>
              <w:jc w:val="both"/>
            </w:pPr>
            <w:r w:rsidRPr="00040417">
              <w:t xml:space="preserve">- </w:t>
            </w:r>
            <w:r>
              <w:t>умение слушать и вступать в диалог</w:t>
            </w:r>
          </w:p>
          <w:p w:rsidR="00040417" w:rsidRDefault="00040417" w:rsidP="00040417">
            <w:pPr>
              <w:spacing w:line="360" w:lineRule="auto"/>
              <w:jc w:val="both"/>
            </w:pPr>
            <w:r>
              <w:t>- участвовать в коллективном обсуждении</w:t>
            </w:r>
          </w:p>
          <w:p w:rsidR="00040417" w:rsidRDefault="00040417" w:rsidP="00040417">
            <w:pPr>
              <w:spacing w:line="360" w:lineRule="auto"/>
              <w:jc w:val="both"/>
            </w:pPr>
            <w:r>
              <w:t xml:space="preserve">-Планировать учебное сотрудничество </w:t>
            </w:r>
          </w:p>
        </w:tc>
      </w:tr>
    </w:tbl>
    <w:p w:rsidR="00224F69" w:rsidRDefault="00224F69" w:rsidP="00D90B3A">
      <w:pPr>
        <w:spacing w:line="360" w:lineRule="auto"/>
        <w:jc w:val="both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753"/>
        <w:gridCol w:w="3575"/>
      </w:tblGrid>
      <w:tr w:rsidR="00224F69" w:rsidTr="00224F69">
        <w:tc>
          <w:tcPr>
            <w:tcW w:w="1526" w:type="dxa"/>
          </w:tcPr>
          <w:p w:rsidR="00224F69" w:rsidRDefault="00224F69" w:rsidP="00D90B3A">
            <w:pPr>
              <w:spacing w:line="360" w:lineRule="auto"/>
              <w:jc w:val="both"/>
            </w:pPr>
            <w:r>
              <w:t>Этапы урока</w:t>
            </w:r>
          </w:p>
        </w:tc>
        <w:tc>
          <w:tcPr>
            <w:tcW w:w="4753" w:type="dxa"/>
          </w:tcPr>
          <w:p w:rsidR="00224F69" w:rsidRDefault="00224F69" w:rsidP="00D90B3A">
            <w:pPr>
              <w:spacing w:line="360" w:lineRule="auto"/>
              <w:jc w:val="both"/>
            </w:pPr>
            <w:r>
              <w:t>Деятельность учителя</w:t>
            </w:r>
          </w:p>
        </w:tc>
        <w:tc>
          <w:tcPr>
            <w:tcW w:w="3575" w:type="dxa"/>
          </w:tcPr>
          <w:p w:rsidR="00224F69" w:rsidRDefault="00224F69" w:rsidP="00D90B3A">
            <w:pPr>
              <w:spacing w:line="360" w:lineRule="auto"/>
              <w:jc w:val="both"/>
            </w:pPr>
            <w:r>
              <w:t>Деятельность обучающегося</w:t>
            </w:r>
          </w:p>
        </w:tc>
      </w:tr>
      <w:tr w:rsidR="00224F69" w:rsidTr="00224F69">
        <w:trPr>
          <w:trHeight w:val="965"/>
        </w:trPr>
        <w:tc>
          <w:tcPr>
            <w:tcW w:w="1526" w:type="dxa"/>
          </w:tcPr>
          <w:p w:rsidR="00224F69" w:rsidRDefault="00224F69" w:rsidP="00D90B3A">
            <w:pPr>
              <w:spacing w:line="360" w:lineRule="auto"/>
              <w:jc w:val="both"/>
            </w:pPr>
            <w:r w:rsidRPr="00224F69">
              <w:t>Организационный</w:t>
            </w:r>
          </w:p>
        </w:tc>
        <w:tc>
          <w:tcPr>
            <w:tcW w:w="4753" w:type="dxa"/>
          </w:tcPr>
          <w:p w:rsidR="00224F69" w:rsidRDefault="006A760E" w:rsidP="00D90B3A">
            <w:pPr>
              <w:spacing w:line="360" w:lineRule="auto"/>
              <w:jc w:val="both"/>
            </w:pPr>
            <w:r>
              <w:t>-</w:t>
            </w:r>
            <w:r w:rsidR="00CD3237">
              <w:t>Здравствуйте ребята.  Я рада видеть вас сегодня. Как ваше настроение? Вы готовы начать урок? Тогда приступаем к нашему занятию.</w:t>
            </w:r>
          </w:p>
        </w:tc>
        <w:tc>
          <w:tcPr>
            <w:tcW w:w="3575" w:type="dxa"/>
          </w:tcPr>
          <w:p w:rsidR="00224F69" w:rsidRDefault="006A760E" w:rsidP="00D90B3A">
            <w:pPr>
              <w:spacing w:line="360" w:lineRule="auto"/>
              <w:jc w:val="both"/>
            </w:pPr>
            <w:r>
              <w:t xml:space="preserve">- </w:t>
            </w:r>
            <w:r w:rsidR="00CD3237">
              <w:t>Проверяют готовность к уроку, настраиваются на учебную деятельность</w:t>
            </w:r>
          </w:p>
        </w:tc>
      </w:tr>
      <w:tr w:rsidR="00224F69" w:rsidTr="00224F69">
        <w:tc>
          <w:tcPr>
            <w:tcW w:w="1526" w:type="dxa"/>
          </w:tcPr>
          <w:p w:rsidR="00224F69" w:rsidRDefault="00224F69" w:rsidP="00D90B3A">
            <w:pPr>
              <w:spacing w:line="360" w:lineRule="auto"/>
              <w:jc w:val="both"/>
            </w:pPr>
            <w:r w:rsidRPr="00224F69">
              <w:t>Актуализация знаний</w:t>
            </w:r>
          </w:p>
        </w:tc>
        <w:tc>
          <w:tcPr>
            <w:tcW w:w="4753" w:type="dxa"/>
          </w:tcPr>
          <w:p w:rsidR="00224F69" w:rsidRDefault="006A760E" w:rsidP="006A760E">
            <w:pPr>
              <w:spacing w:line="360" w:lineRule="auto"/>
              <w:jc w:val="both"/>
            </w:pPr>
            <w:r>
              <w:t>-</w:t>
            </w:r>
            <w:r w:rsidR="00CD3237">
              <w:t xml:space="preserve">Сегодня мы с вами продолжим путешествие </w:t>
            </w:r>
            <w:r>
              <w:t xml:space="preserve">по историческому прошлому России </w:t>
            </w:r>
            <w:r w:rsidR="00CD3237">
              <w:rPr>
                <w:lang w:val="en-US"/>
              </w:rPr>
              <w:t>XVII</w:t>
            </w:r>
            <w:r w:rsidR="00CD3237">
              <w:t xml:space="preserve"> века.</w:t>
            </w:r>
          </w:p>
          <w:p w:rsidR="006A760E" w:rsidRDefault="006A760E" w:rsidP="006A760E">
            <w:pPr>
              <w:spacing w:line="360" w:lineRule="auto"/>
              <w:jc w:val="both"/>
            </w:pPr>
            <w:r>
              <w:t>-Вспомните, пожалуйста, какие важные события этого века мы уже изучили?</w:t>
            </w:r>
          </w:p>
          <w:p w:rsidR="00EC22B4" w:rsidRPr="006A760E" w:rsidRDefault="00FA161F" w:rsidP="00FA161F">
            <w:pPr>
              <w:spacing w:line="360" w:lineRule="auto"/>
              <w:jc w:val="both"/>
            </w:pPr>
            <w:r>
              <w:t>-Прочтите слова известного русского историка Ключевского. Как вы думаете</w:t>
            </w:r>
            <w:r w:rsidR="002448B7">
              <w:t>:</w:t>
            </w:r>
            <w:r>
              <w:t xml:space="preserve"> о чем они? О чем сегодня на уроке нам предстоит поговорить?</w:t>
            </w:r>
          </w:p>
        </w:tc>
        <w:tc>
          <w:tcPr>
            <w:tcW w:w="3575" w:type="dxa"/>
          </w:tcPr>
          <w:p w:rsidR="006A760E" w:rsidRDefault="006A760E" w:rsidP="00D90B3A">
            <w:pPr>
              <w:spacing w:line="360" w:lineRule="auto"/>
              <w:jc w:val="both"/>
            </w:pPr>
          </w:p>
          <w:p w:rsidR="00FA161F" w:rsidRDefault="006A760E" w:rsidP="006A760E">
            <w:pPr>
              <w:rPr>
                <w:i/>
              </w:rPr>
            </w:pPr>
            <w:r>
              <w:t>Отвечают на вопрос</w:t>
            </w:r>
            <w:r w:rsidR="00FA161F">
              <w:t>ы</w:t>
            </w:r>
            <w:r>
              <w:t xml:space="preserve">: </w:t>
            </w:r>
            <w:r>
              <w:rPr>
                <w:i/>
              </w:rPr>
              <w:t>смута, воцарение новой династии,</w:t>
            </w:r>
            <w:r w:rsidR="00EC22B4">
              <w:rPr>
                <w:i/>
              </w:rPr>
              <w:t xml:space="preserve">  правление Михаила Федоровича и Алексея Михайловича.</w:t>
            </w:r>
          </w:p>
          <w:p w:rsidR="00FA161F" w:rsidRDefault="00FA161F" w:rsidP="00FA161F"/>
          <w:p w:rsidR="00224F69" w:rsidRPr="00FA161F" w:rsidRDefault="00FA161F" w:rsidP="00FA161F">
            <w:r>
              <w:t>-</w:t>
            </w:r>
            <w:bookmarkStart w:id="0" w:name="_GoBack"/>
            <w:bookmarkEnd w:id="0"/>
            <w:r w:rsidR="003B3814" w:rsidRPr="00D60776">
              <w:rPr>
                <w:i/>
              </w:rPr>
              <w:t>О восстаниях и бунтах, недовольстве народа</w:t>
            </w:r>
          </w:p>
        </w:tc>
      </w:tr>
      <w:tr w:rsidR="00224F69" w:rsidTr="00224F69">
        <w:tc>
          <w:tcPr>
            <w:tcW w:w="1526" w:type="dxa"/>
          </w:tcPr>
          <w:p w:rsidR="00224F69" w:rsidRDefault="00224F69" w:rsidP="00D90B3A">
            <w:pPr>
              <w:spacing w:line="360" w:lineRule="auto"/>
              <w:jc w:val="both"/>
            </w:pPr>
            <w:r w:rsidRPr="00224F69">
              <w:t>Постановка проблемы, введение в тему</w:t>
            </w:r>
          </w:p>
        </w:tc>
        <w:tc>
          <w:tcPr>
            <w:tcW w:w="4753" w:type="dxa"/>
          </w:tcPr>
          <w:p w:rsidR="002076FD" w:rsidRDefault="002076FD" w:rsidP="002076FD">
            <w:pPr>
              <w:spacing w:line="360" w:lineRule="auto"/>
              <w:jc w:val="both"/>
            </w:pPr>
            <w:r>
              <w:t xml:space="preserve">Обратите внимание на экран, перед нами картина </w:t>
            </w:r>
            <w:r w:rsidR="003B1C41" w:rsidRPr="003B1C41">
              <w:rPr>
                <w:bCs/>
              </w:rPr>
              <w:t>Эрнеста Лисснера Соляной бунт в Москве.</w:t>
            </w:r>
            <w:r w:rsidR="002448B7">
              <w:rPr>
                <w:bCs/>
              </w:rPr>
              <w:t xml:space="preserve"> </w:t>
            </w:r>
            <w:r w:rsidR="003B1C41">
              <w:t xml:space="preserve">Что </w:t>
            </w:r>
            <w:r>
              <w:t>вы на ней видите?</w:t>
            </w:r>
          </w:p>
          <w:p w:rsidR="002076FD" w:rsidRDefault="002076FD" w:rsidP="002076FD">
            <w:pPr>
              <w:spacing w:line="360" w:lineRule="auto"/>
              <w:jc w:val="both"/>
            </w:pPr>
            <w:r>
              <w:t>-Правильно. Можем ли мы назвать происходящее на картине событиями бунта</w:t>
            </w:r>
            <w:r w:rsidR="001A32E7">
              <w:t xml:space="preserve"> или народным движением</w:t>
            </w:r>
            <w:r>
              <w:t>?</w:t>
            </w:r>
          </w:p>
          <w:p w:rsidR="001A32E7" w:rsidRDefault="001A32E7" w:rsidP="002076FD">
            <w:pPr>
              <w:spacing w:line="360" w:lineRule="auto"/>
              <w:jc w:val="both"/>
            </w:pPr>
            <w:r>
              <w:t>Исходя из этого, как вы думаете, о чем мы будем говорить сегодня на уроке? Как будет звучать тема урока?</w:t>
            </w:r>
          </w:p>
          <w:p w:rsidR="001A32E7" w:rsidRPr="00720CFA" w:rsidRDefault="001A32E7" w:rsidP="002076FD">
            <w:pPr>
              <w:spacing w:line="360" w:lineRule="auto"/>
              <w:jc w:val="both"/>
            </w:pPr>
            <w:r w:rsidRPr="00720CFA">
              <w:t xml:space="preserve">-Совершенно верно, тема сегодняшнего урока «Народные движения в </w:t>
            </w:r>
            <w:r w:rsidRPr="00720CFA">
              <w:rPr>
                <w:lang w:val="en-US"/>
              </w:rPr>
              <w:t>XVII</w:t>
            </w:r>
            <w:r w:rsidRPr="00720CFA">
              <w:t xml:space="preserve"> веке»</w:t>
            </w:r>
          </w:p>
          <w:p w:rsidR="001A32E7" w:rsidRDefault="00720CFA" w:rsidP="002076FD">
            <w:pPr>
              <w:spacing w:line="360" w:lineRule="auto"/>
              <w:jc w:val="both"/>
            </w:pPr>
            <w:r>
              <w:t>-Основная масса народных восстаний приш</w:t>
            </w:r>
            <w:r w:rsidR="00151D33">
              <w:t>л</w:t>
            </w:r>
            <w:r>
              <w:t xml:space="preserve">ась на правление </w:t>
            </w:r>
            <w:r w:rsidR="00151D33">
              <w:t>Алексея Михайловича. Несмотря на то, что он, как правитель получил прозвище Тишайший, век в который он правил получил название бунташный век.</w:t>
            </w:r>
          </w:p>
          <w:p w:rsidR="00151D33" w:rsidRDefault="00BF185F" w:rsidP="002076FD">
            <w:pPr>
              <w:spacing w:line="360" w:lineRule="auto"/>
              <w:jc w:val="both"/>
            </w:pPr>
            <w:r>
              <w:lastRenderedPageBreak/>
              <w:t xml:space="preserve">Почему </w:t>
            </w:r>
            <w:r>
              <w:rPr>
                <w:lang w:val="en-US"/>
              </w:rPr>
              <w:t>XVII</w:t>
            </w:r>
            <w:r>
              <w:t xml:space="preserve"> век называют бунташным</w:t>
            </w:r>
            <w:r w:rsidR="00151D33">
              <w:t>? Этот вопрос  будет главной проблемой нашего урока.</w:t>
            </w:r>
          </w:p>
        </w:tc>
        <w:tc>
          <w:tcPr>
            <w:tcW w:w="3575" w:type="dxa"/>
          </w:tcPr>
          <w:p w:rsidR="001A32E7" w:rsidRDefault="002076FD" w:rsidP="001A32E7">
            <w:pPr>
              <w:spacing w:line="360" w:lineRule="auto"/>
              <w:jc w:val="both"/>
            </w:pPr>
            <w:r>
              <w:lastRenderedPageBreak/>
              <w:t xml:space="preserve">Рассматривают картину, отвечают: </w:t>
            </w:r>
            <w:r w:rsidRPr="002076FD">
              <w:rPr>
                <w:i/>
              </w:rPr>
              <w:t>стрельцы, простой народ, раненые, кремль.</w:t>
            </w:r>
          </w:p>
          <w:p w:rsidR="001A32E7" w:rsidRDefault="001A32E7" w:rsidP="001A32E7">
            <w:r>
              <w:t xml:space="preserve">- </w:t>
            </w:r>
            <w:r w:rsidRPr="001A32E7">
              <w:rPr>
                <w:i/>
              </w:rPr>
              <w:t>Можем</w:t>
            </w:r>
          </w:p>
          <w:p w:rsidR="001A32E7" w:rsidRPr="001A32E7" w:rsidRDefault="001A32E7" w:rsidP="001A32E7"/>
          <w:p w:rsidR="001A32E7" w:rsidRPr="001A32E7" w:rsidRDefault="001A32E7" w:rsidP="001A32E7"/>
          <w:p w:rsidR="001A32E7" w:rsidRPr="001A32E7" w:rsidRDefault="001A32E7" w:rsidP="001A32E7"/>
          <w:p w:rsidR="001A32E7" w:rsidRDefault="001A32E7" w:rsidP="001A32E7"/>
          <w:p w:rsidR="00224F69" w:rsidRDefault="001A32E7" w:rsidP="001A32E7">
            <w:r>
              <w:t>Высказывают свои предположения</w:t>
            </w:r>
          </w:p>
          <w:p w:rsidR="00151D33" w:rsidRDefault="00720CFA" w:rsidP="001A32E7">
            <w:r>
              <w:t>-Записывают тему урока</w:t>
            </w:r>
          </w:p>
          <w:p w:rsidR="00151D33" w:rsidRPr="00151D33" w:rsidRDefault="00151D33" w:rsidP="00151D33"/>
          <w:p w:rsidR="00151D33" w:rsidRPr="00151D33" w:rsidRDefault="00151D33" w:rsidP="00151D33"/>
          <w:p w:rsidR="00151D33" w:rsidRPr="00151D33" w:rsidRDefault="00151D33" w:rsidP="00151D33"/>
          <w:p w:rsidR="00151D33" w:rsidRPr="00151D33" w:rsidRDefault="00151D33" w:rsidP="00151D33"/>
          <w:p w:rsidR="00151D33" w:rsidRPr="00151D33" w:rsidRDefault="00151D33" w:rsidP="00151D33"/>
          <w:p w:rsidR="00151D33" w:rsidRDefault="00151D33" w:rsidP="00151D33"/>
          <w:p w:rsidR="00151D33" w:rsidRDefault="00151D33" w:rsidP="00151D33"/>
          <w:p w:rsidR="00C75612" w:rsidRDefault="00C75612" w:rsidP="00151D33"/>
          <w:p w:rsidR="00C75612" w:rsidRDefault="00C75612" w:rsidP="00151D33"/>
          <w:p w:rsidR="00720CFA" w:rsidRPr="00151D33" w:rsidRDefault="00151D33" w:rsidP="00151D33">
            <w:r>
              <w:t>-Читают проблему на экране</w:t>
            </w:r>
          </w:p>
        </w:tc>
      </w:tr>
      <w:tr w:rsidR="00224F69" w:rsidTr="00224F69">
        <w:tc>
          <w:tcPr>
            <w:tcW w:w="1526" w:type="dxa"/>
          </w:tcPr>
          <w:p w:rsidR="00224F69" w:rsidRPr="00224F69" w:rsidRDefault="00224F69" w:rsidP="00224F69">
            <w:pPr>
              <w:spacing w:line="360" w:lineRule="auto"/>
              <w:jc w:val="both"/>
            </w:pPr>
            <w:r w:rsidRPr="00224F69">
              <w:lastRenderedPageBreak/>
              <w:t>Изучение нового материал</w:t>
            </w:r>
            <w:r>
              <w:t>а</w:t>
            </w:r>
            <w:r w:rsidRPr="00224F69">
              <w:t xml:space="preserve">. </w:t>
            </w:r>
          </w:p>
          <w:p w:rsidR="00224F69" w:rsidRDefault="00224F69" w:rsidP="00D90B3A">
            <w:pPr>
              <w:spacing w:line="360" w:lineRule="auto"/>
              <w:jc w:val="both"/>
            </w:pPr>
          </w:p>
        </w:tc>
        <w:tc>
          <w:tcPr>
            <w:tcW w:w="4753" w:type="dxa"/>
          </w:tcPr>
          <w:p w:rsidR="00224F69" w:rsidRDefault="003B583C" w:rsidP="003B583C">
            <w:pPr>
              <w:spacing w:line="360" w:lineRule="auto"/>
              <w:jc w:val="both"/>
            </w:pPr>
            <w:r>
              <w:t>-Для ответа на поставленный вопрос нам необходимо решить несколько задач. Первая касается причин народных движений.</w:t>
            </w:r>
          </w:p>
          <w:p w:rsidR="003B583C" w:rsidRDefault="003B583C" w:rsidP="003B1C41">
            <w:pPr>
              <w:spacing w:line="360" w:lineRule="auto"/>
              <w:jc w:val="both"/>
            </w:pPr>
            <w:r>
              <w:t>-</w:t>
            </w:r>
            <w:r w:rsidR="00FA6471">
              <w:t>Работая с учебником на странице 51 и историческим источником «</w:t>
            </w:r>
            <w:r w:rsidR="003B1C41" w:rsidRPr="003B1C41">
              <w:t>Описание</w:t>
            </w:r>
            <w:r w:rsidR="003B1C41">
              <w:t xml:space="preserve"> очевидцем Московских смут</w:t>
            </w:r>
            <w:r w:rsidR="00FA6471">
              <w:t>»</w:t>
            </w:r>
            <w:r w:rsidR="003B1C41">
              <w:t xml:space="preserve">, определите </w:t>
            </w:r>
            <w:r w:rsidR="00FA2931">
              <w:t>предпосылки</w:t>
            </w:r>
            <w:r w:rsidR="003B1C41">
              <w:t xml:space="preserve"> народных восстаний.</w:t>
            </w:r>
          </w:p>
          <w:p w:rsidR="008913F2" w:rsidRDefault="008913F2" w:rsidP="003B1C41">
            <w:pPr>
              <w:spacing w:line="360" w:lineRule="auto"/>
              <w:jc w:val="both"/>
            </w:pPr>
            <w:r>
              <w:t xml:space="preserve">-Правильно. </w:t>
            </w:r>
            <w:r w:rsidR="00FA2931">
              <w:t xml:space="preserve"> Совокупность всех этих предпосылок повлияла на те события</w:t>
            </w:r>
            <w:r w:rsidR="002448B7">
              <w:t xml:space="preserve">, </w:t>
            </w:r>
            <w:r w:rsidR="00FA2931">
              <w:t xml:space="preserve"> о которых пойдет сейчас речь.</w:t>
            </w:r>
          </w:p>
          <w:p w:rsidR="00FA2931" w:rsidRDefault="00FA2931" w:rsidP="003B1C41">
            <w:pPr>
              <w:spacing w:line="360" w:lineRule="auto"/>
              <w:jc w:val="both"/>
            </w:pPr>
            <w:r>
              <w:t>-По ходу урока мы с вами будем заполнять таблицу. Вы видите ее на слайде, перенесите таблицу в свои тетради.</w:t>
            </w:r>
          </w:p>
          <w:p w:rsidR="00FA2931" w:rsidRDefault="001A1813" w:rsidP="00D93FD5">
            <w:pPr>
              <w:spacing w:line="360" w:lineRule="auto"/>
              <w:jc w:val="both"/>
            </w:pPr>
            <w:r>
              <w:t>-</w:t>
            </w:r>
            <w:r w:rsidR="00D24C33">
              <w:t>Обратите внимание, на моем столе стоит «Черный ящик». В нем находятся предметы, связанные с</w:t>
            </w:r>
            <w:r w:rsidR="00554662">
              <w:t xml:space="preserve"> </w:t>
            </w:r>
            <w:r w:rsidR="00140382">
              <w:rPr>
                <w:lang w:val="en-US"/>
              </w:rPr>
              <w:t>XVII</w:t>
            </w:r>
            <w:r w:rsidR="00140382">
              <w:t xml:space="preserve"> веком, с</w:t>
            </w:r>
            <w:r w:rsidR="00D24C33">
              <w:t xml:space="preserve"> народными восстаниями.</w:t>
            </w:r>
            <w:r w:rsidR="00D93FD5">
              <w:t xml:space="preserve"> </w:t>
            </w:r>
            <w:r w:rsidR="00554662">
              <w:t xml:space="preserve"> </w:t>
            </w:r>
            <w:r w:rsidR="00D93FD5">
              <w:t>Перед вами стоит задача понять, как и с каким восстанием связаны предметы.</w:t>
            </w:r>
          </w:p>
          <w:p w:rsidR="00D93FD5" w:rsidRDefault="00140382" w:rsidP="00D93FD5">
            <w:pPr>
              <w:spacing w:line="360" w:lineRule="auto"/>
              <w:jc w:val="both"/>
            </w:pPr>
            <w:r>
              <w:t>- Первый предмет (соль)</w:t>
            </w:r>
          </w:p>
          <w:p w:rsidR="00140382" w:rsidRDefault="00140382" w:rsidP="00140382">
            <w:pPr>
              <w:spacing w:line="360" w:lineRule="auto"/>
              <w:jc w:val="both"/>
            </w:pPr>
            <w:r>
              <w:t>-Найдите в учебнике информацию о соляном бунте, изучите ее, заполните таблицу.</w:t>
            </w:r>
          </w:p>
          <w:p w:rsidR="00E44282" w:rsidRDefault="00E44282" w:rsidP="00140382">
            <w:pPr>
              <w:spacing w:line="360" w:lineRule="auto"/>
              <w:jc w:val="both"/>
            </w:pPr>
            <w:r>
              <w:t>-Второй предмет</w:t>
            </w:r>
            <w:r w:rsidR="00554662">
              <w:t xml:space="preserve"> </w:t>
            </w:r>
            <w:r>
              <w:t>(хлеб)</w:t>
            </w:r>
          </w:p>
          <w:p w:rsidR="00F536B1" w:rsidRDefault="00CF754D" w:rsidP="00CF754D">
            <w:pPr>
              <w:spacing w:line="360" w:lineRule="auto"/>
              <w:jc w:val="both"/>
            </w:pPr>
            <w:r>
              <w:t>Проведя аналогию с соляным бунтом, как хлеб может быть связан с восстанием?</w:t>
            </w:r>
          </w:p>
          <w:p w:rsidR="00C75612" w:rsidRDefault="00CF754D" w:rsidP="00CF754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t>Проверьте себя</w:t>
            </w:r>
            <w:r w:rsidR="00EB4DF0">
              <w:t xml:space="preserve">, прочитав пункт №3 в </w:t>
            </w:r>
            <w:r w:rsidR="00EB4DF0" w:rsidRPr="00D90B3A">
              <w:rPr>
                <w:color w:val="000000"/>
                <w:shd w:val="clear" w:color="auto" w:fill="FFFFFF"/>
              </w:rPr>
              <w:t>§</w:t>
            </w:r>
            <w:r w:rsidR="00EB4DF0">
              <w:rPr>
                <w:color w:val="000000"/>
                <w:shd w:val="clear" w:color="auto" w:fill="FFFFFF"/>
              </w:rPr>
              <w:t>20.</w:t>
            </w:r>
          </w:p>
          <w:p w:rsidR="00EB4DF0" w:rsidRDefault="00EB4DF0" w:rsidP="00CF754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-Давайте вместе заполним таблицу</w:t>
            </w:r>
          </w:p>
          <w:p w:rsidR="00C75612" w:rsidRDefault="00C75612" w:rsidP="00CF754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  <w:p w:rsidR="00C75612" w:rsidRPr="00BF185F" w:rsidRDefault="00BF185F" w:rsidP="00CF754D">
            <w:pPr>
              <w:spacing w:line="360" w:lineRule="auto"/>
              <w:jc w:val="both"/>
              <w:rPr>
                <w:i/>
                <w:color w:val="000000"/>
                <w:shd w:val="clear" w:color="auto" w:fill="FFFFFF"/>
              </w:rPr>
            </w:pPr>
            <w:r w:rsidRPr="00BF185F">
              <w:rPr>
                <w:color w:val="000000"/>
                <w:u w:val="single"/>
                <w:shd w:val="clear" w:color="auto" w:fill="FFFFFF"/>
              </w:rPr>
              <w:t>Физкультминутка.</w:t>
            </w:r>
            <w:r w:rsidR="00C75612">
              <w:rPr>
                <w:color w:val="000000"/>
                <w:shd w:val="clear" w:color="auto" w:fill="FFFFFF"/>
              </w:rPr>
              <w:t>Давайте немного отдохнем. Закрываем глаза, представляем теплый летний день, легкий ветерок, летают бабочки. Вы вышли на поляну и потянулись. Поднимаем ручки вверх, потягиваемся и ровненько садимся.</w:t>
            </w:r>
          </w:p>
          <w:p w:rsidR="00EB4DF0" w:rsidRDefault="00EB4DF0" w:rsidP="00CF754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-Третий предмет (медная проволока). Вспомните, с каким событием </w:t>
            </w:r>
            <w:r>
              <w:rPr>
                <w:color w:val="000000"/>
                <w:shd w:val="clear" w:color="auto" w:fill="FFFFFF"/>
                <w:lang w:val="en-US"/>
              </w:rPr>
              <w:t>XVII</w:t>
            </w:r>
            <w:r>
              <w:rPr>
                <w:color w:val="000000"/>
                <w:shd w:val="clear" w:color="auto" w:fill="FFFFFF"/>
              </w:rPr>
              <w:t xml:space="preserve"> века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связана медь? </w:t>
            </w:r>
          </w:p>
          <w:p w:rsidR="00EB4DF0" w:rsidRDefault="00EB4DF0" w:rsidP="00CF754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-К чему она привела</w:t>
            </w:r>
            <w:r w:rsidR="00D33261">
              <w:rPr>
                <w:color w:val="000000"/>
                <w:shd w:val="clear" w:color="auto" w:fill="FFFFFF"/>
              </w:rPr>
              <w:t>.</w:t>
            </w:r>
          </w:p>
          <w:p w:rsidR="00D33261" w:rsidRDefault="00D33261" w:rsidP="00CF754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-Фиксируем это в своих таблицах.</w:t>
            </w:r>
          </w:p>
          <w:p w:rsidR="00D33261" w:rsidRDefault="00827008" w:rsidP="00CF754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D33261">
              <w:rPr>
                <w:color w:val="000000"/>
                <w:shd w:val="clear" w:color="auto" w:fill="FFFFFF"/>
              </w:rPr>
              <w:t>Что общего у всех этих восстаний?</w:t>
            </w:r>
          </w:p>
          <w:p w:rsidR="00827008" w:rsidRPr="00EB4DF0" w:rsidRDefault="00827008" w:rsidP="00CF754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-Следующе восстание отличалось от предыдущих. Четвертый предмет(папаха)</w:t>
            </w:r>
            <w:r w:rsidR="003271F7">
              <w:rPr>
                <w:color w:val="000000"/>
                <w:shd w:val="clear" w:color="auto" w:fill="FFFFFF"/>
              </w:rPr>
              <w:t>.</w:t>
            </w:r>
          </w:p>
          <w:p w:rsidR="00EB4DF0" w:rsidRDefault="00417D28" w:rsidP="00CF754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-Кто такие казаки?</w:t>
            </w:r>
          </w:p>
          <w:p w:rsidR="00417D28" w:rsidRDefault="00417D28" w:rsidP="0059258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Правильно.</w:t>
            </w:r>
            <w:r w:rsidR="0059258B" w:rsidRPr="0059258B">
              <w:rPr>
                <w:color w:val="000000"/>
                <w:shd w:val="clear" w:color="auto" w:fill="FFFFFF"/>
              </w:rPr>
              <w:t>Казаки были военными и жили за счет военной добычи, зачастую составляли шайки, и занимались грабежом. За Сторожевую службу Москва присылала казакам хлебное и денежное жалованье, а также порох и свинец.</w:t>
            </w:r>
          </w:p>
          <w:p w:rsidR="0059258B" w:rsidRDefault="0059258B" w:rsidP="0059258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-Восстание казаков в </w:t>
            </w:r>
            <w:r>
              <w:rPr>
                <w:color w:val="000000"/>
                <w:shd w:val="clear" w:color="auto" w:fill="FFFFFF"/>
                <w:lang w:val="en-US"/>
              </w:rPr>
              <w:t>XVII</w:t>
            </w:r>
            <w:r>
              <w:rPr>
                <w:color w:val="000000"/>
                <w:shd w:val="clear" w:color="auto" w:fill="FFFFFF"/>
              </w:rPr>
              <w:t xml:space="preserve"> веке стало самым масштабным. Их предводителем был донской казак Степан Разин.</w:t>
            </w:r>
          </w:p>
          <w:p w:rsidR="0059258B" w:rsidRDefault="0059258B" w:rsidP="0059258B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Положение казаков к середине века сильно ухудшилось. Что на это могло повлиять?</w:t>
            </w:r>
          </w:p>
          <w:p w:rsidR="00022AE2" w:rsidRDefault="00022AE2" w:rsidP="00022AE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-Верно. Окраины, особенно Дон, были перенаселены.  Людям не хватало продовольствия, земли. Это вынудило донское казачество отправится в военный поход на Москву.</w:t>
            </w:r>
          </w:p>
          <w:p w:rsidR="00022AE2" w:rsidRDefault="00022AE2" w:rsidP="00022AE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Найдите в учебнике что такое поход «за зипунами»</w:t>
            </w:r>
            <w:r w:rsidR="00C8680D">
              <w:rPr>
                <w:color w:val="000000"/>
                <w:shd w:val="clear" w:color="auto" w:fill="FFFFFF"/>
              </w:rPr>
              <w:t xml:space="preserve"> (п 5 </w:t>
            </w:r>
            <w:r w:rsidR="00C8680D" w:rsidRPr="00D90B3A">
              <w:rPr>
                <w:color w:val="000000"/>
                <w:shd w:val="clear" w:color="auto" w:fill="FFFFFF"/>
              </w:rPr>
              <w:t>§</w:t>
            </w:r>
            <w:r w:rsidR="00C8680D">
              <w:rPr>
                <w:color w:val="000000"/>
                <w:shd w:val="clear" w:color="auto" w:fill="FFFFFF"/>
              </w:rPr>
              <w:t>20)</w:t>
            </w:r>
          </w:p>
          <w:p w:rsidR="009274CC" w:rsidRDefault="009274CC" w:rsidP="009274CC">
            <w:pPr>
              <w:spacing w:line="360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-Этим восстание казаков не закончилось. Разин почувствовал силу к весне 1670 года </w:t>
            </w:r>
            <w:r w:rsidRPr="009274CC">
              <w:rPr>
                <w:i/>
                <w:color w:val="000000"/>
                <w:shd w:val="clear" w:color="auto" w:fill="FFFFFF"/>
              </w:rPr>
              <w:t>И дорогами короткими</w:t>
            </w:r>
            <w:r w:rsidRPr="009274CC">
              <w:rPr>
                <w:i/>
                <w:color w:val="000000"/>
                <w:shd w:val="clear" w:color="auto" w:fill="FFFFFF"/>
              </w:rPr>
              <w:br/>
              <w:t>С Дона к Волге, по степям,</w:t>
            </w:r>
            <w:r w:rsidRPr="009274CC">
              <w:rPr>
                <w:i/>
                <w:color w:val="000000"/>
                <w:shd w:val="clear" w:color="auto" w:fill="FFFFFF"/>
              </w:rPr>
              <w:br/>
              <w:t>В снаряжении и с лодками</w:t>
            </w:r>
            <w:r w:rsidRPr="009274CC">
              <w:rPr>
                <w:i/>
                <w:color w:val="000000"/>
                <w:shd w:val="clear" w:color="auto" w:fill="FFFFFF"/>
              </w:rPr>
              <w:br/>
              <w:t>Рать свою повел Степан…</w:t>
            </w:r>
          </w:p>
          <w:p w:rsidR="009274CC" w:rsidRPr="009274CC" w:rsidRDefault="009274CC" w:rsidP="009274CC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Найдите, к</w:t>
            </w:r>
            <w:r w:rsidRPr="009274CC">
              <w:rPr>
                <w:color w:val="000000"/>
                <w:shd w:val="clear" w:color="auto" w:fill="FFFFFF"/>
              </w:rPr>
              <w:t>акие города первыми были захвачены</w:t>
            </w:r>
          </w:p>
          <w:p w:rsidR="009274CC" w:rsidRDefault="009274CC" w:rsidP="009274CC">
            <w:pPr>
              <w:spacing w:line="360" w:lineRule="auto"/>
              <w:rPr>
                <w:i/>
                <w:color w:val="000000"/>
                <w:shd w:val="clear" w:color="auto" w:fill="FFFFFF"/>
              </w:rPr>
            </w:pPr>
            <w:r w:rsidRPr="009274CC">
              <w:rPr>
                <w:i/>
                <w:color w:val="000000"/>
                <w:shd w:val="clear" w:color="auto" w:fill="FFFFFF"/>
              </w:rPr>
              <w:t>Да, Степан пошел не приступом,</w:t>
            </w:r>
            <w:r w:rsidRPr="009274CC">
              <w:rPr>
                <w:i/>
                <w:color w:val="000000"/>
                <w:shd w:val="clear" w:color="auto" w:fill="FFFFFF"/>
              </w:rPr>
              <w:br/>
              <w:t>А вокруг повел, в обход,</w:t>
            </w:r>
            <w:r w:rsidRPr="009274CC">
              <w:rPr>
                <w:i/>
                <w:color w:val="000000"/>
                <w:shd w:val="clear" w:color="auto" w:fill="FFFFFF"/>
              </w:rPr>
              <w:br/>
              <w:t>По садам, по виноградникам</w:t>
            </w:r>
            <w:r w:rsidRPr="009274CC">
              <w:rPr>
                <w:i/>
                <w:color w:val="000000"/>
                <w:shd w:val="clear" w:color="auto" w:fill="FFFFFF"/>
              </w:rPr>
              <w:br/>
              <w:t>Рать повел он в те места,</w:t>
            </w:r>
            <w:r w:rsidRPr="009274CC">
              <w:rPr>
                <w:i/>
                <w:color w:val="000000"/>
                <w:shd w:val="clear" w:color="auto" w:fill="FFFFFF"/>
              </w:rPr>
              <w:br/>
              <w:t>Где открыла ходы ратникам</w:t>
            </w:r>
            <w:r w:rsidRPr="009274CC">
              <w:rPr>
                <w:i/>
                <w:color w:val="000000"/>
                <w:shd w:val="clear" w:color="auto" w:fill="FFFFFF"/>
              </w:rPr>
              <w:br/>
              <w:t>Городская беднота.</w:t>
            </w:r>
          </w:p>
          <w:p w:rsidR="009274CC" w:rsidRDefault="009A6F81" w:rsidP="009274CC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lastRenderedPageBreak/>
              <w:t>-</w:t>
            </w:r>
            <w:r>
              <w:rPr>
                <w:color w:val="000000"/>
                <w:shd w:val="clear" w:color="auto" w:fill="FFFFFF"/>
              </w:rPr>
              <w:t>Войска Разина были многочисленны. Он брал город за городом.</w:t>
            </w:r>
          </w:p>
          <w:p w:rsidR="009A6F81" w:rsidRDefault="009A6F81" w:rsidP="009274CC">
            <w:pPr>
              <w:spacing w:line="360" w:lineRule="auto"/>
              <w:rPr>
                <w:i/>
                <w:color w:val="000000"/>
                <w:shd w:val="clear" w:color="auto" w:fill="FFFFFF"/>
              </w:rPr>
            </w:pPr>
            <w:r w:rsidRPr="009A6F81">
              <w:rPr>
                <w:i/>
                <w:color w:val="000000"/>
                <w:shd w:val="clear" w:color="auto" w:fill="FFFFFF"/>
              </w:rPr>
              <w:t>Ой, Симбирск, стена высокая,</w:t>
            </w:r>
            <w:r w:rsidRPr="009A6F81">
              <w:rPr>
                <w:i/>
                <w:color w:val="000000"/>
                <w:shd w:val="clear" w:color="auto" w:fill="FFFFFF"/>
              </w:rPr>
              <w:br/>
              <w:t>Двадцать восемь дней под стенами</w:t>
            </w:r>
            <w:r w:rsidRPr="009A6F81">
              <w:rPr>
                <w:i/>
                <w:color w:val="000000"/>
                <w:shd w:val="clear" w:color="auto" w:fill="FFFFFF"/>
              </w:rPr>
              <w:br/>
              <w:t>Со своими неизменными</w:t>
            </w:r>
            <w:r w:rsidRPr="009A6F81">
              <w:rPr>
                <w:i/>
                <w:color w:val="000000"/>
                <w:shd w:val="clear" w:color="auto" w:fill="FFFFFF"/>
              </w:rPr>
              <w:br/>
              <w:t>Силачами атаманами,</w:t>
            </w:r>
            <w:r w:rsidRPr="009A6F81">
              <w:rPr>
                <w:i/>
                <w:color w:val="000000"/>
                <w:shd w:val="clear" w:color="auto" w:fill="FFFFFF"/>
              </w:rPr>
              <w:br/>
              <w:t>С войском, с пушками, с таранами</w:t>
            </w:r>
            <w:r w:rsidRPr="009A6F81">
              <w:rPr>
                <w:i/>
                <w:color w:val="000000"/>
                <w:shd w:val="clear" w:color="auto" w:fill="FFFFFF"/>
              </w:rPr>
              <w:br/>
              <w:t>Разин город осаждал,</w:t>
            </w:r>
            <w:r w:rsidRPr="009A6F81">
              <w:rPr>
                <w:i/>
                <w:color w:val="000000"/>
                <w:shd w:val="clear" w:color="auto" w:fill="FFFFFF"/>
              </w:rPr>
              <w:br/>
              <w:t>Но Симбирска царь не сдал.</w:t>
            </w:r>
          </w:p>
          <w:p w:rsidR="009A6F81" w:rsidRPr="009A6F81" w:rsidRDefault="009A6F81" w:rsidP="009274CC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Какой город не смогли взять войска Степана? Почему? Чем закончилось восстание?</w:t>
            </w:r>
          </w:p>
          <w:p w:rsidR="009A6F81" w:rsidRPr="009A6F81" w:rsidRDefault="009A6F81" w:rsidP="009A6F81">
            <w:pPr>
              <w:spacing w:line="360" w:lineRule="auto"/>
              <w:jc w:val="both"/>
              <w:rPr>
                <w:i/>
                <w:color w:val="000000"/>
                <w:shd w:val="clear" w:color="auto" w:fill="FFFFFF"/>
              </w:rPr>
            </w:pPr>
            <w:r w:rsidRPr="009A6F81">
              <w:rPr>
                <w:i/>
                <w:color w:val="000000"/>
                <w:shd w:val="clear" w:color="auto" w:fill="FFFFFF"/>
              </w:rPr>
              <w:t>И палач в рубахе красной</w:t>
            </w:r>
          </w:p>
          <w:p w:rsidR="009A6F81" w:rsidRPr="009A6F81" w:rsidRDefault="009A6F81" w:rsidP="009A6F81">
            <w:pPr>
              <w:spacing w:line="360" w:lineRule="auto"/>
              <w:jc w:val="both"/>
              <w:rPr>
                <w:i/>
                <w:color w:val="000000"/>
                <w:shd w:val="clear" w:color="auto" w:fill="FFFFFF"/>
              </w:rPr>
            </w:pPr>
            <w:r w:rsidRPr="009A6F81">
              <w:rPr>
                <w:i/>
                <w:color w:val="000000"/>
                <w:shd w:val="clear" w:color="auto" w:fill="FFFFFF"/>
              </w:rPr>
              <w:t>Высоко взмахнул топор…</w:t>
            </w:r>
          </w:p>
          <w:p w:rsidR="009A6F81" w:rsidRPr="009A6F81" w:rsidRDefault="009A6F81" w:rsidP="009A6F81">
            <w:pPr>
              <w:spacing w:line="360" w:lineRule="auto"/>
              <w:jc w:val="both"/>
              <w:rPr>
                <w:i/>
                <w:color w:val="000000"/>
                <w:shd w:val="clear" w:color="auto" w:fill="FFFFFF"/>
              </w:rPr>
            </w:pPr>
            <w:r w:rsidRPr="009A6F81">
              <w:rPr>
                <w:i/>
                <w:color w:val="000000"/>
                <w:shd w:val="clear" w:color="auto" w:fill="FFFFFF"/>
              </w:rPr>
              <w:t>Ты прости народ крещеный!</w:t>
            </w:r>
          </w:p>
          <w:p w:rsidR="009A6F81" w:rsidRPr="009A6F81" w:rsidRDefault="009A6F81" w:rsidP="009A6F81">
            <w:pPr>
              <w:spacing w:line="360" w:lineRule="auto"/>
              <w:jc w:val="both"/>
              <w:rPr>
                <w:i/>
                <w:color w:val="000000"/>
                <w:shd w:val="clear" w:color="auto" w:fill="FFFFFF"/>
              </w:rPr>
            </w:pPr>
            <w:r w:rsidRPr="009A6F81">
              <w:rPr>
                <w:i/>
                <w:color w:val="000000"/>
                <w:shd w:val="clear" w:color="auto" w:fill="FFFFFF"/>
              </w:rPr>
              <w:t>Ты прости - прощай Москва!...</w:t>
            </w:r>
          </w:p>
          <w:p w:rsidR="009A6F81" w:rsidRPr="009A6F81" w:rsidRDefault="009A6F81" w:rsidP="009A6F81">
            <w:pPr>
              <w:spacing w:line="360" w:lineRule="auto"/>
              <w:jc w:val="both"/>
              <w:rPr>
                <w:i/>
                <w:color w:val="000000"/>
                <w:shd w:val="clear" w:color="auto" w:fill="FFFFFF"/>
              </w:rPr>
            </w:pPr>
            <w:r w:rsidRPr="009A6F81">
              <w:rPr>
                <w:i/>
                <w:color w:val="000000"/>
                <w:shd w:val="clear" w:color="auto" w:fill="FFFFFF"/>
              </w:rPr>
              <w:t>И скатилась с плеч казацких</w:t>
            </w:r>
          </w:p>
          <w:p w:rsidR="009A6F81" w:rsidRPr="009A6F81" w:rsidRDefault="009A6F81" w:rsidP="009A6F81">
            <w:pPr>
              <w:spacing w:line="360" w:lineRule="auto"/>
              <w:jc w:val="both"/>
              <w:rPr>
                <w:i/>
                <w:color w:val="000000"/>
                <w:shd w:val="clear" w:color="auto" w:fill="FFFFFF"/>
              </w:rPr>
            </w:pPr>
            <w:r w:rsidRPr="009A6F81">
              <w:rPr>
                <w:i/>
                <w:color w:val="000000"/>
                <w:shd w:val="clear" w:color="auto" w:fill="FFFFFF"/>
              </w:rPr>
              <w:t>Удалая голова.</w:t>
            </w:r>
          </w:p>
          <w:p w:rsidR="00C8680D" w:rsidRPr="0059258B" w:rsidRDefault="00C8680D" w:rsidP="00022AE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575" w:type="dxa"/>
          </w:tcPr>
          <w:p w:rsidR="00FA2931" w:rsidRDefault="008913F2" w:rsidP="00FA2931">
            <w:pPr>
              <w:spacing w:line="360" w:lineRule="auto"/>
              <w:jc w:val="both"/>
            </w:pPr>
            <w:r>
              <w:lastRenderedPageBreak/>
              <w:t xml:space="preserve">-Изучают исторический источник, работают с учебником. Называют </w:t>
            </w:r>
            <w:r w:rsidR="00FA2931">
              <w:t>предпосылки</w:t>
            </w:r>
            <w:r>
              <w:t xml:space="preserve"> восстаний:</w:t>
            </w:r>
            <w:r w:rsidR="002448B7">
              <w:t xml:space="preserve"> </w:t>
            </w:r>
            <w:r w:rsidRPr="008913F2">
              <w:rPr>
                <w:i/>
              </w:rPr>
              <w:t>закрепощ</w:t>
            </w:r>
            <w:r>
              <w:rPr>
                <w:i/>
              </w:rPr>
              <w:t xml:space="preserve">ение крестьян, </w:t>
            </w:r>
            <w:r w:rsidRPr="008913F2">
              <w:rPr>
                <w:i/>
              </w:rPr>
              <w:t>рост их повинностей; уси</w:t>
            </w:r>
            <w:r>
              <w:rPr>
                <w:i/>
              </w:rPr>
              <w:t xml:space="preserve">ление налогового гнёта, </w:t>
            </w:r>
            <w:r w:rsidRPr="008913F2">
              <w:rPr>
                <w:i/>
              </w:rPr>
              <w:t>усиление приказной волокиты; попытки</w:t>
            </w:r>
            <w:r w:rsidR="002448B7">
              <w:rPr>
                <w:i/>
              </w:rPr>
              <w:t xml:space="preserve"> </w:t>
            </w:r>
            <w:r w:rsidRPr="008913F2">
              <w:rPr>
                <w:i/>
              </w:rPr>
              <w:t>ограничения казачьей вольности.</w:t>
            </w:r>
          </w:p>
          <w:p w:rsidR="00FA2931" w:rsidRDefault="00FA2931" w:rsidP="00FA2931"/>
          <w:p w:rsidR="00C75612" w:rsidRDefault="00C75612" w:rsidP="00FA2931"/>
          <w:p w:rsidR="002448B7" w:rsidRDefault="002448B7" w:rsidP="00FA2931"/>
          <w:p w:rsidR="00D93FD5" w:rsidRDefault="00FA2931" w:rsidP="00FA2931">
            <w:r>
              <w:t>-смотрят на экран, перечерчивают таблицу.</w:t>
            </w:r>
          </w:p>
          <w:p w:rsidR="00D93FD5" w:rsidRPr="00D93FD5" w:rsidRDefault="00D93FD5" w:rsidP="00D93FD5"/>
          <w:p w:rsidR="00D93FD5" w:rsidRDefault="00D93FD5" w:rsidP="00D93FD5"/>
          <w:p w:rsidR="00C75612" w:rsidRDefault="00C75612" w:rsidP="00D93FD5"/>
          <w:p w:rsidR="00140382" w:rsidRDefault="00D93FD5" w:rsidP="00D93FD5">
            <w:r>
              <w:t>-Интересуются, что находится в «Черном ящике»</w:t>
            </w:r>
          </w:p>
          <w:p w:rsidR="00140382" w:rsidRPr="00140382" w:rsidRDefault="00140382" w:rsidP="00140382"/>
          <w:p w:rsidR="00140382" w:rsidRPr="00140382" w:rsidRDefault="00140382" w:rsidP="00140382"/>
          <w:p w:rsidR="00C75612" w:rsidRPr="00140382" w:rsidRDefault="00C75612" w:rsidP="00140382"/>
          <w:p w:rsidR="00140382" w:rsidRPr="00140382" w:rsidRDefault="00140382" w:rsidP="00140382">
            <w:r>
              <w:t xml:space="preserve">-Рассуждают, как соль связана с </w:t>
            </w:r>
            <w:r>
              <w:rPr>
                <w:lang w:val="en-US"/>
              </w:rPr>
              <w:t>XVII</w:t>
            </w:r>
            <w:r>
              <w:t xml:space="preserve"> веком. </w:t>
            </w:r>
            <w:r>
              <w:rPr>
                <w:i/>
              </w:rPr>
              <w:t>Соль это природный консервант, его использовали для сохранности продуктов.</w:t>
            </w:r>
          </w:p>
          <w:p w:rsidR="00140382" w:rsidRDefault="00140382" w:rsidP="00140382"/>
          <w:p w:rsidR="00140382" w:rsidRDefault="00E44282" w:rsidP="00140382">
            <w:r>
              <w:t>-работают с учебником, обсуждают, какие положения будут внесены в таблицу</w:t>
            </w:r>
          </w:p>
          <w:p w:rsidR="008913F2" w:rsidRDefault="00F536B1" w:rsidP="00F536B1">
            <w:r>
              <w:t>-Высказывают мнения о важности хлеба как продукта питания для всего населения страны.</w:t>
            </w:r>
          </w:p>
          <w:p w:rsidR="00CF754D" w:rsidRDefault="00CF754D" w:rsidP="00F536B1">
            <w:pPr>
              <w:rPr>
                <w:i/>
              </w:rPr>
            </w:pPr>
            <w:r>
              <w:t>-Высказывают свои предположения:</w:t>
            </w:r>
            <w:r>
              <w:rPr>
                <w:i/>
              </w:rPr>
              <w:t xml:space="preserve"> подняли цены на хлеб.</w:t>
            </w:r>
          </w:p>
          <w:p w:rsidR="00EB4DF0" w:rsidRDefault="00EB4DF0" w:rsidP="00F536B1">
            <w:r>
              <w:rPr>
                <w:i/>
              </w:rPr>
              <w:t>-</w:t>
            </w:r>
            <w:r>
              <w:t>Выполняют самопроверку, заполняют таблицу</w:t>
            </w:r>
          </w:p>
          <w:p w:rsidR="00C75612" w:rsidRDefault="00C75612" w:rsidP="00F536B1"/>
          <w:p w:rsidR="00C75612" w:rsidRDefault="00C75612" w:rsidP="00F536B1"/>
          <w:p w:rsidR="00C75612" w:rsidRDefault="00C75612" w:rsidP="00F536B1"/>
          <w:p w:rsidR="00C75612" w:rsidRDefault="00C75612" w:rsidP="00F536B1"/>
          <w:p w:rsidR="00C75612" w:rsidRDefault="00C75612" w:rsidP="00F536B1"/>
          <w:p w:rsidR="00C75612" w:rsidRDefault="00C75612" w:rsidP="00F536B1"/>
          <w:p w:rsidR="00C75612" w:rsidRDefault="00C75612" w:rsidP="00F536B1"/>
          <w:p w:rsidR="00C75612" w:rsidRDefault="00C75612" w:rsidP="00F536B1"/>
          <w:p w:rsidR="00EB4DF0" w:rsidRDefault="00EB4DF0" w:rsidP="00EB4DF0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Денежная реформа 1654 года, когда серебряные деньги заменяли медными.</w:t>
            </w:r>
          </w:p>
          <w:p w:rsidR="00D33261" w:rsidRDefault="00D33261" w:rsidP="00D33261">
            <w:pPr>
              <w:rPr>
                <w:i/>
              </w:rPr>
            </w:pPr>
            <w:r>
              <w:rPr>
                <w:i/>
              </w:rPr>
              <w:lastRenderedPageBreak/>
              <w:t>-Народ поднял восстание, реформа была отменена.</w:t>
            </w:r>
          </w:p>
          <w:p w:rsidR="00C75612" w:rsidRDefault="00C75612" w:rsidP="00D33261">
            <w:pPr>
              <w:rPr>
                <w:i/>
              </w:rPr>
            </w:pPr>
          </w:p>
          <w:p w:rsidR="00C75612" w:rsidRDefault="00C75612" w:rsidP="00D33261">
            <w:pPr>
              <w:rPr>
                <w:i/>
              </w:rPr>
            </w:pPr>
          </w:p>
          <w:p w:rsidR="00C75612" w:rsidRPr="00D33261" w:rsidRDefault="00C75612" w:rsidP="00D33261">
            <w:pPr>
              <w:rPr>
                <w:i/>
              </w:rPr>
            </w:pPr>
          </w:p>
          <w:p w:rsidR="00D33261" w:rsidRDefault="00D33261" w:rsidP="00D33261">
            <w:pPr>
              <w:rPr>
                <w:i/>
              </w:rPr>
            </w:pPr>
            <w:r>
              <w:rPr>
                <w:i/>
              </w:rPr>
              <w:t>-Состав</w:t>
            </w:r>
            <w:r w:rsidR="003271F7">
              <w:rPr>
                <w:i/>
              </w:rPr>
              <w:t xml:space="preserve"> участников</w:t>
            </w:r>
            <w:r>
              <w:rPr>
                <w:i/>
              </w:rPr>
              <w:t>.</w:t>
            </w:r>
          </w:p>
          <w:p w:rsidR="003271F7" w:rsidRDefault="003271F7" w:rsidP="00D33261">
            <w:pPr>
              <w:rPr>
                <w:i/>
              </w:rPr>
            </w:pPr>
          </w:p>
          <w:p w:rsidR="003271F7" w:rsidRDefault="003271F7" w:rsidP="00D33261">
            <w:r>
              <w:rPr>
                <w:i/>
              </w:rPr>
              <w:t>-</w:t>
            </w:r>
            <w:r w:rsidRPr="003271F7">
              <w:t>Рассматривают предмет, предполагают с чем он связан</w:t>
            </w:r>
            <w:r>
              <w:t>:</w:t>
            </w:r>
          </w:p>
          <w:p w:rsidR="003271F7" w:rsidRDefault="003271F7" w:rsidP="00D33261">
            <w:pPr>
              <w:rPr>
                <w:i/>
              </w:rPr>
            </w:pPr>
            <w:r>
              <w:rPr>
                <w:i/>
              </w:rPr>
              <w:t xml:space="preserve">Казачий головной убор, значит </w:t>
            </w:r>
            <w:r w:rsidR="00417D28">
              <w:rPr>
                <w:i/>
              </w:rPr>
              <w:t>события связаны с казаками</w:t>
            </w:r>
          </w:p>
          <w:p w:rsidR="0059258B" w:rsidRDefault="00417D28" w:rsidP="00D33261">
            <w:r>
              <w:rPr>
                <w:i/>
              </w:rPr>
              <w:t xml:space="preserve">-Это вольные люди, живущие на окраинах страны и состоящие на государственной службе, за которую получают жалование </w:t>
            </w:r>
          </w:p>
          <w:p w:rsidR="0059258B" w:rsidRPr="0059258B" w:rsidRDefault="0059258B" w:rsidP="0059258B"/>
          <w:p w:rsidR="0059258B" w:rsidRDefault="0059258B" w:rsidP="0059258B"/>
          <w:p w:rsidR="00C75612" w:rsidRPr="0059258B" w:rsidRDefault="00C75612" w:rsidP="0059258B"/>
          <w:p w:rsidR="0059258B" w:rsidRDefault="0059258B" w:rsidP="0059258B"/>
          <w:p w:rsidR="00417D28" w:rsidRDefault="0059258B" w:rsidP="0059258B">
            <w:r>
              <w:t>-Смотрят на портрет Разина на слайде.</w:t>
            </w:r>
          </w:p>
          <w:p w:rsidR="0059258B" w:rsidRDefault="0059258B" w:rsidP="0059258B"/>
          <w:p w:rsidR="0059258B" w:rsidRPr="00022AE2" w:rsidRDefault="0059258B" w:rsidP="0059258B">
            <w:pPr>
              <w:rPr>
                <w:i/>
              </w:rPr>
            </w:pPr>
            <w:r>
              <w:t>-</w:t>
            </w:r>
            <w:r w:rsidRPr="00022AE2">
              <w:rPr>
                <w:i/>
              </w:rPr>
              <w:t>Окончательное закрепощение крестьян в Соборном уложении.</w:t>
            </w:r>
          </w:p>
          <w:p w:rsidR="00022AE2" w:rsidRDefault="0059258B" w:rsidP="0059258B">
            <w:r w:rsidRPr="00022AE2">
              <w:rPr>
                <w:i/>
              </w:rPr>
              <w:t>Поэтому они бежали на о</w:t>
            </w:r>
            <w:r w:rsidR="00022AE2" w:rsidRPr="00022AE2">
              <w:rPr>
                <w:i/>
              </w:rPr>
              <w:t>краины и пополняли ряды казаков, что привело к перенаселению</w:t>
            </w:r>
            <w:r w:rsidR="00022AE2">
              <w:rPr>
                <w:i/>
              </w:rPr>
              <w:t>.</w:t>
            </w:r>
          </w:p>
          <w:p w:rsidR="00022AE2" w:rsidRPr="00022AE2" w:rsidRDefault="00022AE2" w:rsidP="00022AE2"/>
          <w:p w:rsidR="00022AE2" w:rsidRPr="00022AE2" w:rsidRDefault="00C8680D" w:rsidP="00022AE2">
            <w:r>
              <w:t>-Смотрят на карту</w:t>
            </w:r>
          </w:p>
          <w:p w:rsidR="00022AE2" w:rsidRDefault="00022AE2" w:rsidP="00022AE2"/>
          <w:p w:rsidR="00C75612" w:rsidRDefault="00C75612" w:rsidP="00022AE2"/>
          <w:p w:rsidR="00C75612" w:rsidRDefault="00C75612" w:rsidP="00022AE2"/>
          <w:p w:rsidR="009274CC" w:rsidRDefault="00022AE2" w:rsidP="009274CC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t>-</w:t>
            </w:r>
            <w:r w:rsidRPr="00C8680D">
              <w:rPr>
                <w:i/>
              </w:rPr>
              <w:t>Это поход за военной добычей</w:t>
            </w:r>
            <w:r w:rsidR="009274CC">
              <w:rPr>
                <w:i/>
              </w:rPr>
              <w:t xml:space="preserve"> 1667-1669 гг</w:t>
            </w:r>
            <w:r w:rsidR="00C8680D" w:rsidRPr="00C8680D">
              <w:rPr>
                <w:i/>
              </w:rPr>
              <w:t>. Он был первым этапом восстания, но дойдя до Яицкого городка и захватив добычу казаки вернулись обратно на Дон.</w:t>
            </w:r>
          </w:p>
          <w:p w:rsidR="009274CC" w:rsidRDefault="009274CC" w:rsidP="009274CC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9274CC" w:rsidRDefault="009274CC" w:rsidP="009274CC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  <w:p w:rsidR="009274CC" w:rsidRDefault="009274CC" w:rsidP="009274CC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9274CC">
              <w:rPr>
                <w:i/>
                <w:color w:val="000000"/>
                <w:shd w:val="clear" w:color="auto" w:fill="FFFFFF"/>
              </w:rPr>
              <w:t>Он захватил Царицын и отправился к Астрахани.</w:t>
            </w:r>
          </w:p>
          <w:p w:rsidR="009A6F81" w:rsidRDefault="009A6F81" w:rsidP="00022AE2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Pr="009A6F81" w:rsidRDefault="009A6F81" w:rsidP="009A6F81"/>
          <w:p w:rsidR="009A6F81" w:rsidRDefault="009A6F81" w:rsidP="009A6F81"/>
          <w:p w:rsidR="009A6F81" w:rsidRDefault="009A6F81" w:rsidP="009A6F81"/>
          <w:p w:rsidR="00C75612" w:rsidRDefault="00C75612" w:rsidP="009A6F81"/>
          <w:p w:rsidR="00C75612" w:rsidRPr="009A6F81" w:rsidRDefault="00C75612" w:rsidP="009A6F81"/>
          <w:p w:rsidR="009A6F81" w:rsidRDefault="009A6F81" w:rsidP="009A6F81"/>
          <w:p w:rsidR="0059258B" w:rsidRPr="009A6F81" w:rsidRDefault="009A6F81" w:rsidP="009A6F81">
            <w:pPr>
              <w:rPr>
                <w:i/>
              </w:rPr>
            </w:pPr>
            <w:r w:rsidRPr="009A6F81">
              <w:rPr>
                <w:i/>
              </w:rPr>
              <w:t>-Войско казаков не смогло взять Симбирск. Туда была послана карательная экспедиция, Разин был выдан царским войскам и казнен, подавление восстания продолжалось до 1671 года.</w:t>
            </w:r>
          </w:p>
        </w:tc>
      </w:tr>
      <w:tr w:rsidR="00224F69" w:rsidTr="00224F69">
        <w:tc>
          <w:tcPr>
            <w:tcW w:w="1526" w:type="dxa"/>
          </w:tcPr>
          <w:p w:rsidR="00224F69" w:rsidRDefault="00224F69" w:rsidP="00D90B3A">
            <w:pPr>
              <w:spacing w:line="360" w:lineRule="auto"/>
              <w:jc w:val="both"/>
            </w:pPr>
            <w:r w:rsidRPr="00224F69">
              <w:lastRenderedPageBreak/>
              <w:t>Первичный контроль и закрепление пройденного</w:t>
            </w:r>
            <w:r w:rsidR="001D7C1A">
              <w:t xml:space="preserve"> материала</w:t>
            </w:r>
          </w:p>
        </w:tc>
        <w:tc>
          <w:tcPr>
            <w:tcW w:w="4753" w:type="dxa"/>
          </w:tcPr>
          <w:p w:rsidR="009A6F81" w:rsidRDefault="009A6F81" w:rsidP="00D90B3A">
            <w:pPr>
              <w:spacing w:line="360" w:lineRule="auto"/>
              <w:jc w:val="both"/>
            </w:pPr>
            <w:r>
              <w:t xml:space="preserve">Итак, изучив материал урока, можете ли вы ответить на проблемный вопрос: </w:t>
            </w:r>
            <w:r w:rsidR="00BF185F">
              <w:t xml:space="preserve">Почему </w:t>
            </w:r>
            <w:r w:rsidR="00BF185F">
              <w:rPr>
                <w:lang w:val="en-US"/>
              </w:rPr>
              <w:t>XVII</w:t>
            </w:r>
            <w:r w:rsidR="00BF185F">
              <w:t xml:space="preserve"> век называют бунташным?</w:t>
            </w:r>
          </w:p>
          <w:p w:rsidR="00BF185F" w:rsidRDefault="00BF185F" w:rsidP="00D90B3A">
            <w:pPr>
              <w:spacing w:line="360" w:lineRule="auto"/>
              <w:jc w:val="both"/>
            </w:pPr>
            <w:r>
              <w:t>Назовите  изученные восстания и их годы?</w:t>
            </w:r>
          </w:p>
          <w:p w:rsidR="00B3259A" w:rsidRDefault="00B3259A" w:rsidP="00D90B3A">
            <w:pPr>
              <w:spacing w:line="360" w:lineRule="auto"/>
              <w:jc w:val="both"/>
            </w:pPr>
            <w:r>
              <w:t>Покажите на карте Москву, Новгород, Псков, Царицын, Астрахань, Симбирск.</w:t>
            </w:r>
          </w:p>
          <w:p w:rsidR="00F149AE" w:rsidRDefault="00F149AE" w:rsidP="00D90B3A">
            <w:pPr>
              <w:spacing w:line="360" w:lineRule="auto"/>
              <w:jc w:val="both"/>
            </w:pPr>
          </w:p>
          <w:p w:rsidR="00F149AE" w:rsidRDefault="00F149AE" w:rsidP="00D90B3A">
            <w:pPr>
              <w:spacing w:line="360" w:lineRule="auto"/>
              <w:jc w:val="both"/>
            </w:pPr>
            <w:r>
              <w:t>-Молодцы ребята, мы хорошо сегодня с вами поработали.</w:t>
            </w:r>
          </w:p>
        </w:tc>
        <w:tc>
          <w:tcPr>
            <w:tcW w:w="3575" w:type="dxa"/>
          </w:tcPr>
          <w:p w:rsidR="00224F69" w:rsidRDefault="009A6F81" w:rsidP="00D90B3A">
            <w:pPr>
              <w:spacing w:line="360" w:lineRule="auto"/>
              <w:jc w:val="both"/>
              <w:rPr>
                <w:i/>
              </w:rPr>
            </w:pPr>
            <w:r>
              <w:t>-Отвеч</w:t>
            </w:r>
            <w:r w:rsidR="00BF185F">
              <w:t xml:space="preserve">ают на вопрос: </w:t>
            </w:r>
            <w:r w:rsidR="00BF185F" w:rsidRPr="00BF185F">
              <w:rPr>
                <w:i/>
              </w:rPr>
              <w:t>потому что в этот период было много восстаний и бунтов.</w:t>
            </w:r>
          </w:p>
          <w:p w:rsidR="00BF185F" w:rsidRDefault="00BF185F" w:rsidP="00B3259A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B3259A">
              <w:rPr>
                <w:i/>
              </w:rPr>
              <w:t>Соляной бунт(1648), Медный бунт (1664), Восстание в Новгороде и Пскове 1650, восстание Степана Разина(1698-1671)</w:t>
            </w:r>
          </w:p>
          <w:p w:rsidR="00B3259A" w:rsidRPr="00B3259A" w:rsidRDefault="00B3259A" w:rsidP="00B3259A">
            <w:pPr>
              <w:spacing w:line="360" w:lineRule="auto"/>
              <w:jc w:val="both"/>
            </w:pPr>
            <w:r>
              <w:rPr>
                <w:i/>
              </w:rPr>
              <w:t>-</w:t>
            </w:r>
            <w:r>
              <w:t>Работают с картой.</w:t>
            </w:r>
          </w:p>
        </w:tc>
      </w:tr>
      <w:tr w:rsidR="00224F69" w:rsidTr="00B3259A">
        <w:trPr>
          <w:trHeight w:val="1236"/>
        </w:trPr>
        <w:tc>
          <w:tcPr>
            <w:tcW w:w="1526" w:type="dxa"/>
          </w:tcPr>
          <w:p w:rsidR="00224F69" w:rsidRPr="00224F69" w:rsidRDefault="00224F69" w:rsidP="00224F69">
            <w:pPr>
              <w:spacing w:line="360" w:lineRule="auto"/>
              <w:jc w:val="both"/>
            </w:pPr>
            <w:r w:rsidRPr="00224F69">
              <w:t>Рефлексия Выставление оценок.</w:t>
            </w:r>
          </w:p>
          <w:p w:rsidR="00224F69" w:rsidRDefault="00224F69" w:rsidP="00D90B3A">
            <w:pPr>
              <w:spacing w:line="360" w:lineRule="auto"/>
              <w:jc w:val="both"/>
            </w:pPr>
          </w:p>
        </w:tc>
        <w:tc>
          <w:tcPr>
            <w:tcW w:w="4753" w:type="dxa"/>
          </w:tcPr>
          <w:p w:rsidR="00F149AE" w:rsidRDefault="00F149AE" w:rsidP="00D90B3A">
            <w:pPr>
              <w:spacing w:line="360" w:lineRule="auto"/>
              <w:jc w:val="both"/>
            </w:pPr>
            <w:r>
              <w:t>-</w:t>
            </w:r>
            <w:r w:rsidR="003133B5">
              <w:t>О</w:t>
            </w:r>
            <w:r w:rsidR="003133B5" w:rsidRPr="003133B5">
              <w:t xml:space="preserve">братите внимание, что у нас в кабинете есть лесенка успеха, она состоит из 5 ступеней. У вас на партах лежат бумажные человечки. </w:t>
            </w:r>
            <w:r w:rsidR="003133B5">
              <w:t>Оценив свою работу на уроке и сам урок,</w:t>
            </w:r>
            <w:r w:rsidR="003133B5" w:rsidRPr="003133B5">
              <w:t xml:space="preserve"> разместите, пожалуйста</w:t>
            </w:r>
            <w:r w:rsidR="003133B5">
              <w:t>,</w:t>
            </w:r>
            <w:r w:rsidR="003133B5" w:rsidRPr="003133B5">
              <w:t xml:space="preserve"> их на лесенке, соответственно тому, как вы оцениваете </w:t>
            </w:r>
            <w:r w:rsidR="003133B5">
              <w:t>себя</w:t>
            </w:r>
            <w:r w:rsidR="003133B5" w:rsidRPr="003133B5">
              <w:t>.</w:t>
            </w:r>
          </w:p>
          <w:p w:rsidR="00F149AE" w:rsidRDefault="00F149AE" w:rsidP="0051480F">
            <w:pPr>
              <w:spacing w:line="360" w:lineRule="auto"/>
              <w:jc w:val="both"/>
            </w:pPr>
            <w:r>
              <w:t>-</w:t>
            </w:r>
            <w:r w:rsidR="0051480F">
              <w:t>Вы все хорошо сегодня работали, поэтому по известной вам системе оценивания отметки за урок получают…</w:t>
            </w:r>
          </w:p>
        </w:tc>
        <w:tc>
          <w:tcPr>
            <w:tcW w:w="3575" w:type="dxa"/>
          </w:tcPr>
          <w:p w:rsidR="00224F69" w:rsidRDefault="00502DE5" w:rsidP="00D90B3A">
            <w:pPr>
              <w:spacing w:line="360" w:lineRule="auto"/>
              <w:jc w:val="both"/>
            </w:pPr>
            <w:r>
              <w:t>-</w:t>
            </w:r>
            <w:r w:rsidR="003133B5">
              <w:t>Заполняют лесенку успеха</w:t>
            </w:r>
          </w:p>
          <w:p w:rsidR="00502DE5" w:rsidRDefault="00502DE5" w:rsidP="00D90B3A">
            <w:pPr>
              <w:spacing w:line="360" w:lineRule="auto"/>
              <w:jc w:val="both"/>
            </w:pPr>
          </w:p>
          <w:p w:rsidR="00502DE5" w:rsidRDefault="00502DE5" w:rsidP="00D90B3A">
            <w:pPr>
              <w:spacing w:line="360" w:lineRule="auto"/>
              <w:jc w:val="both"/>
            </w:pPr>
          </w:p>
          <w:p w:rsidR="003133B5" w:rsidRDefault="003133B5" w:rsidP="00D90B3A">
            <w:pPr>
              <w:spacing w:line="360" w:lineRule="auto"/>
              <w:jc w:val="both"/>
            </w:pPr>
          </w:p>
          <w:p w:rsidR="00B3259A" w:rsidRDefault="00502DE5" w:rsidP="00D90B3A">
            <w:pPr>
              <w:spacing w:line="360" w:lineRule="auto"/>
              <w:jc w:val="both"/>
            </w:pPr>
            <w:r>
              <w:t>-Выставляют оценки в дневник</w:t>
            </w:r>
          </w:p>
        </w:tc>
      </w:tr>
      <w:tr w:rsidR="00B3259A" w:rsidTr="00224F69">
        <w:tc>
          <w:tcPr>
            <w:tcW w:w="1526" w:type="dxa"/>
          </w:tcPr>
          <w:p w:rsidR="00B3259A" w:rsidRPr="00224F69" w:rsidRDefault="00B3259A" w:rsidP="00224F69">
            <w:pPr>
              <w:spacing w:line="360" w:lineRule="auto"/>
              <w:jc w:val="both"/>
            </w:pPr>
            <w:r w:rsidRPr="00224F69">
              <w:t>Домашнее задание</w:t>
            </w:r>
          </w:p>
        </w:tc>
        <w:tc>
          <w:tcPr>
            <w:tcW w:w="4753" w:type="dxa"/>
          </w:tcPr>
          <w:p w:rsidR="00502DE5" w:rsidRDefault="00502DE5" w:rsidP="00D90B3A">
            <w:pPr>
              <w:spacing w:line="360" w:lineRule="auto"/>
              <w:jc w:val="both"/>
            </w:pPr>
            <w:r>
              <w:t>Не забываем записать домашнее задание.</w:t>
            </w:r>
          </w:p>
          <w:p w:rsidR="00502DE5" w:rsidRDefault="00502DE5" w:rsidP="00D90B3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t xml:space="preserve">Базовое: </w:t>
            </w:r>
            <w:r w:rsidRPr="00D90B3A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>20, ответить на вопросы 1-5.</w:t>
            </w:r>
          </w:p>
          <w:p w:rsidR="00502DE5" w:rsidRDefault="00502DE5" w:rsidP="00D90B3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Углубленное: составить исторический портрет Степана Разина</w:t>
            </w:r>
          </w:p>
          <w:p w:rsidR="00B3259A" w:rsidRDefault="00502DE5" w:rsidP="00D90B3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Творческое: подготовить презентацию об одном из бунтов.</w:t>
            </w:r>
          </w:p>
        </w:tc>
        <w:tc>
          <w:tcPr>
            <w:tcW w:w="3575" w:type="dxa"/>
          </w:tcPr>
          <w:p w:rsidR="00B3259A" w:rsidRDefault="00502DE5" w:rsidP="00D90B3A">
            <w:pPr>
              <w:spacing w:line="360" w:lineRule="auto"/>
              <w:jc w:val="both"/>
            </w:pPr>
            <w:r>
              <w:lastRenderedPageBreak/>
              <w:t>Записывают домашнее задание.</w:t>
            </w:r>
          </w:p>
        </w:tc>
      </w:tr>
    </w:tbl>
    <w:p w:rsidR="00165B43" w:rsidRPr="00D90B3A" w:rsidRDefault="00FB79A6" w:rsidP="00D90B3A">
      <w:pPr>
        <w:spacing w:line="360" w:lineRule="auto"/>
        <w:jc w:val="both"/>
      </w:pPr>
      <w:r w:rsidRPr="00D90B3A">
        <w:lastRenderedPageBreak/>
        <w:br w:type="textWrapping" w:clear="all"/>
      </w:r>
    </w:p>
    <w:sectPr w:rsidR="00165B43" w:rsidRPr="00D90B3A" w:rsidSect="00533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69" w:rsidRDefault="00224F69" w:rsidP="00224F69">
      <w:r>
        <w:separator/>
      </w:r>
    </w:p>
  </w:endnote>
  <w:endnote w:type="continuationSeparator" w:id="0">
    <w:p w:rsidR="00224F69" w:rsidRDefault="00224F69" w:rsidP="002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69" w:rsidRDefault="00224F69" w:rsidP="00224F69">
      <w:r>
        <w:separator/>
      </w:r>
    </w:p>
  </w:footnote>
  <w:footnote w:type="continuationSeparator" w:id="0">
    <w:p w:rsidR="00224F69" w:rsidRDefault="00224F69" w:rsidP="0022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E8A"/>
    <w:multiLevelType w:val="hybridMultilevel"/>
    <w:tmpl w:val="0D04C2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E83574"/>
    <w:multiLevelType w:val="hybridMultilevel"/>
    <w:tmpl w:val="E714B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AA0"/>
    <w:multiLevelType w:val="multilevel"/>
    <w:tmpl w:val="A8CAC88E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35A4E"/>
    <w:multiLevelType w:val="hybridMultilevel"/>
    <w:tmpl w:val="761C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7CFD"/>
    <w:multiLevelType w:val="hybridMultilevel"/>
    <w:tmpl w:val="0160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6FE6"/>
    <w:multiLevelType w:val="hybridMultilevel"/>
    <w:tmpl w:val="F5963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23304"/>
    <w:multiLevelType w:val="multilevel"/>
    <w:tmpl w:val="C4C07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8E2523"/>
    <w:multiLevelType w:val="hybridMultilevel"/>
    <w:tmpl w:val="ED6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F4D"/>
    <w:multiLevelType w:val="hybridMultilevel"/>
    <w:tmpl w:val="E91EDC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945FE2"/>
    <w:multiLevelType w:val="hybridMultilevel"/>
    <w:tmpl w:val="4FE42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313DC"/>
    <w:multiLevelType w:val="hybridMultilevel"/>
    <w:tmpl w:val="4BE0607E"/>
    <w:lvl w:ilvl="0" w:tplc="4EFEC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AB2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CE02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F6BF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ECBF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3E71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8A7F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823A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AE7A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A2AD2"/>
    <w:multiLevelType w:val="multilevel"/>
    <w:tmpl w:val="0B5C4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3A57BE"/>
    <w:multiLevelType w:val="multilevel"/>
    <w:tmpl w:val="B6D8FF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F6B1AF1"/>
    <w:multiLevelType w:val="multilevel"/>
    <w:tmpl w:val="90C08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C2A56"/>
    <w:multiLevelType w:val="hybridMultilevel"/>
    <w:tmpl w:val="563CC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443C9"/>
    <w:multiLevelType w:val="hybridMultilevel"/>
    <w:tmpl w:val="4AE0E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B3CE1"/>
    <w:multiLevelType w:val="multilevel"/>
    <w:tmpl w:val="66147F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A3590C"/>
    <w:multiLevelType w:val="hybridMultilevel"/>
    <w:tmpl w:val="DFE4C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3D3C"/>
    <w:multiLevelType w:val="hybridMultilevel"/>
    <w:tmpl w:val="595A2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312A"/>
    <w:multiLevelType w:val="hybridMultilevel"/>
    <w:tmpl w:val="903E0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948"/>
    <w:multiLevelType w:val="multilevel"/>
    <w:tmpl w:val="A442E7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0"/>
  </w:num>
  <w:num w:numId="9">
    <w:abstractNumId w:val="11"/>
  </w:num>
  <w:num w:numId="10">
    <w:abstractNumId w:val="7"/>
  </w:num>
  <w:num w:numId="11">
    <w:abstractNumId w:val="2"/>
  </w:num>
  <w:num w:numId="12">
    <w:abstractNumId w:val="15"/>
  </w:num>
  <w:num w:numId="13">
    <w:abstractNumId w:val="14"/>
  </w:num>
  <w:num w:numId="14">
    <w:abstractNumId w:val="19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 w:numId="19">
    <w:abstractNumId w:val="18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1B9"/>
    <w:rsid w:val="00022AE2"/>
    <w:rsid w:val="00026CB9"/>
    <w:rsid w:val="00033181"/>
    <w:rsid w:val="00036AD5"/>
    <w:rsid w:val="00040417"/>
    <w:rsid w:val="0004543C"/>
    <w:rsid w:val="00052D9D"/>
    <w:rsid w:val="0008739C"/>
    <w:rsid w:val="00096EBF"/>
    <w:rsid w:val="000C5041"/>
    <w:rsid w:val="000D2168"/>
    <w:rsid w:val="000F030B"/>
    <w:rsid w:val="001245BF"/>
    <w:rsid w:val="00140382"/>
    <w:rsid w:val="00151D33"/>
    <w:rsid w:val="00165B43"/>
    <w:rsid w:val="00175DC6"/>
    <w:rsid w:val="00196A43"/>
    <w:rsid w:val="001A1813"/>
    <w:rsid w:val="001A2209"/>
    <w:rsid w:val="001A32E7"/>
    <w:rsid w:val="001A7F41"/>
    <w:rsid w:val="001D7C1A"/>
    <w:rsid w:val="002055D6"/>
    <w:rsid w:val="002076FD"/>
    <w:rsid w:val="00224E13"/>
    <w:rsid w:val="00224F69"/>
    <w:rsid w:val="0022614B"/>
    <w:rsid w:val="00236800"/>
    <w:rsid w:val="002448B7"/>
    <w:rsid w:val="00253917"/>
    <w:rsid w:val="00256E35"/>
    <w:rsid w:val="0026543A"/>
    <w:rsid w:val="00297FF0"/>
    <w:rsid w:val="002A6E31"/>
    <w:rsid w:val="002D288F"/>
    <w:rsid w:val="002E6617"/>
    <w:rsid w:val="002F3094"/>
    <w:rsid w:val="002F5BFF"/>
    <w:rsid w:val="003133B5"/>
    <w:rsid w:val="003271F7"/>
    <w:rsid w:val="003512B7"/>
    <w:rsid w:val="0037713B"/>
    <w:rsid w:val="00381445"/>
    <w:rsid w:val="003B1C41"/>
    <w:rsid w:val="003B3814"/>
    <w:rsid w:val="003B583C"/>
    <w:rsid w:val="003B614F"/>
    <w:rsid w:val="003C003B"/>
    <w:rsid w:val="003C1677"/>
    <w:rsid w:val="003C7B14"/>
    <w:rsid w:val="00412E26"/>
    <w:rsid w:val="004137A7"/>
    <w:rsid w:val="00414CE7"/>
    <w:rsid w:val="00417D28"/>
    <w:rsid w:val="00437387"/>
    <w:rsid w:val="0045418A"/>
    <w:rsid w:val="00462227"/>
    <w:rsid w:val="00465C8C"/>
    <w:rsid w:val="004F4692"/>
    <w:rsid w:val="0050273F"/>
    <w:rsid w:val="00502DE5"/>
    <w:rsid w:val="0051480F"/>
    <w:rsid w:val="00522E3E"/>
    <w:rsid w:val="005330D2"/>
    <w:rsid w:val="00544920"/>
    <w:rsid w:val="00554662"/>
    <w:rsid w:val="00584DD1"/>
    <w:rsid w:val="0059258B"/>
    <w:rsid w:val="00625190"/>
    <w:rsid w:val="0062658F"/>
    <w:rsid w:val="00636FCE"/>
    <w:rsid w:val="006434D2"/>
    <w:rsid w:val="00653E29"/>
    <w:rsid w:val="00670CA7"/>
    <w:rsid w:val="006A1F92"/>
    <w:rsid w:val="006A760E"/>
    <w:rsid w:val="006B3C83"/>
    <w:rsid w:val="006E41A5"/>
    <w:rsid w:val="00702CA0"/>
    <w:rsid w:val="007146E3"/>
    <w:rsid w:val="00720CFA"/>
    <w:rsid w:val="007277FD"/>
    <w:rsid w:val="00744451"/>
    <w:rsid w:val="007541E6"/>
    <w:rsid w:val="00755DC9"/>
    <w:rsid w:val="00782356"/>
    <w:rsid w:val="00785ED8"/>
    <w:rsid w:val="007A1555"/>
    <w:rsid w:val="007A75D5"/>
    <w:rsid w:val="007B3D9C"/>
    <w:rsid w:val="007E789F"/>
    <w:rsid w:val="00827008"/>
    <w:rsid w:val="008377D1"/>
    <w:rsid w:val="008757EA"/>
    <w:rsid w:val="008913F2"/>
    <w:rsid w:val="008A4C34"/>
    <w:rsid w:val="008D29E7"/>
    <w:rsid w:val="008E0CE3"/>
    <w:rsid w:val="00906083"/>
    <w:rsid w:val="009242E5"/>
    <w:rsid w:val="009274CC"/>
    <w:rsid w:val="00931758"/>
    <w:rsid w:val="009540E3"/>
    <w:rsid w:val="00955942"/>
    <w:rsid w:val="009765A7"/>
    <w:rsid w:val="009A6F81"/>
    <w:rsid w:val="009C3A75"/>
    <w:rsid w:val="009D29CA"/>
    <w:rsid w:val="009E2589"/>
    <w:rsid w:val="009F2C55"/>
    <w:rsid w:val="00A21806"/>
    <w:rsid w:val="00A50A92"/>
    <w:rsid w:val="00A73AEF"/>
    <w:rsid w:val="00A8728D"/>
    <w:rsid w:val="00A94A29"/>
    <w:rsid w:val="00AE7371"/>
    <w:rsid w:val="00B054FF"/>
    <w:rsid w:val="00B31898"/>
    <w:rsid w:val="00B3259A"/>
    <w:rsid w:val="00B735D0"/>
    <w:rsid w:val="00BB5EF7"/>
    <w:rsid w:val="00BC0AC0"/>
    <w:rsid w:val="00BD38F8"/>
    <w:rsid w:val="00BF185F"/>
    <w:rsid w:val="00BF3229"/>
    <w:rsid w:val="00C011FE"/>
    <w:rsid w:val="00C0530A"/>
    <w:rsid w:val="00C3462C"/>
    <w:rsid w:val="00C379DE"/>
    <w:rsid w:val="00C54C81"/>
    <w:rsid w:val="00C626A5"/>
    <w:rsid w:val="00C75612"/>
    <w:rsid w:val="00C81AD7"/>
    <w:rsid w:val="00C8680D"/>
    <w:rsid w:val="00CA333C"/>
    <w:rsid w:val="00CB02FF"/>
    <w:rsid w:val="00CB217A"/>
    <w:rsid w:val="00CB70D3"/>
    <w:rsid w:val="00CD3237"/>
    <w:rsid w:val="00CE1A5E"/>
    <w:rsid w:val="00CF754D"/>
    <w:rsid w:val="00CF75AB"/>
    <w:rsid w:val="00D0269F"/>
    <w:rsid w:val="00D24C33"/>
    <w:rsid w:val="00D33261"/>
    <w:rsid w:val="00D90B3A"/>
    <w:rsid w:val="00D93FD5"/>
    <w:rsid w:val="00E42F57"/>
    <w:rsid w:val="00E44282"/>
    <w:rsid w:val="00E944D1"/>
    <w:rsid w:val="00EA7BB0"/>
    <w:rsid w:val="00EB4DF0"/>
    <w:rsid w:val="00EC22B4"/>
    <w:rsid w:val="00F149AE"/>
    <w:rsid w:val="00F403F6"/>
    <w:rsid w:val="00F536B1"/>
    <w:rsid w:val="00F55E7F"/>
    <w:rsid w:val="00F63C80"/>
    <w:rsid w:val="00F7464F"/>
    <w:rsid w:val="00F82A7A"/>
    <w:rsid w:val="00FA161F"/>
    <w:rsid w:val="00FA2931"/>
    <w:rsid w:val="00FA6471"/>
    <w:rsid w:val="00FB21B9"/>
    <w:rsid w:val="00FB79A6"/>
    <w:rsid w:val="00FD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2AE3CE"/>
  <w15:docId w15:val="{A51BD14A-0318-4CE5-BCB8-DA446911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B21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FB21B9"/>
    <w:rPr>
      <w:color w:val="0563C1"/>
      <w:u w:val="single"/>
    </w:rPr>
  </w:style>
  <w:style w:type="character" w:customStyle="1" w:styleId="210pt">
    <w:name w:val="Основной текст (2) + 10 pt"/>
    <w:aliases w:val="Полужирный"/>
    <w:rsid w:val="00FB21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FB21B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1B9"/>
    <w:pPr>
      <w:widowControl w:val="0"/>
      <w:shd w:val="clear" w:color="auto" w:fill="FFFFFF"/>
      <w:spacing w:before="60" w:after="360" w:line="256" w:lineRule="exact"/>
      <w:jc w:val="both"/>
    </w:pPr>
    <w:rPr>
      <w:rFonts w:cstheme="minorBidi"/>
      <w:sz w:val="21"/>
      <w:szCs w:val="21"/>
      <w:lang w:eastAsia="en-US"/>
    </w:rPr>
  </w:style>
  <w:style w:type="character" w:customStyle="1" w:styleId="a6">
    <w:name w:val="Основной текст_"/>
    <w:link w:val="4"/>
    <w:rsid w:val="00FB21B9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FB21B9"/>
  </w:style>
  <w:style w:type="character" w:customStyle="1" w:styleId="6">
    <w:name w:val="Основной текст (6)"/>
    <w:rsid w:val="00FB21B9"/>
  </w:style>
  <w:style w:type="character" w:customStyle="1" w:styleId="a7">
    <w:name w:val="Основной текст + Курсив"/>
    <w:rsid w:val="00FB21B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FB21B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0">
    <w:name w:val="Основной текст (4)"/>
    <w:rsid w:val="00FB2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0pt">
    <w:name w:val="Основной текст (5) + 10 pt"/>
    <w:rsid w:val="00FB21B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FB21B9"/>
    <w:pPr>
      <w:shd w:val="clear" w:color="auto" w:fill="FFFFFF"/>
      <w:spacing w:before="240" w:line="221" w:lineRule="exact"/>
      <w:ind w:hanging="220"/>
      <w:jc w:val="both"/>
    </w:pPr>
    <w:rPr>
      <w:rFonts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21B9"/>
    <w:pPr>
      <w:shd w:val="clear" w:color="auto" w:fill="FFFFFF"/>
      <w:spacing w:before="120" w:after="120" w:line="0" w:lineRule="atLeast"/>
    </w:pPr>
    <w:rPr>
      <w:rFonts w:cstheme="minorBidi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FB21B9"/>
    <w:pPr>
      <w:ind w:left="720"/>
      <w:contextualSpacing/>
    </w:pPr>
  </w:style>
  <w:style w:type="table" w:styleId="a9">
    <w:name w:val="Table Grid"/>
    <w:basedOn w:val="a1"/>
    <w:rsid w:val="00B3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0">
    <w:name w:val="Основной текст (2) + 10 pt;Полужирный"/>
    <w:basedOn w:val="2"/>
    <w:rsid w:val="002F5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165B43"/>
    <w:rPr>
      <w:color w:val="954F72" w:themeColor="followedHyperlink"/>
      <w:u w:val="single"/>
    </w:rPr>
  </w:style>
  <w:style w:type="character" w:customStyle="1" w:styleId="10">
    <w:name w:val="Основной текст (10)_"/>
    <w:basedOn w:val="a0"/>
    <w:link w:val="100"/>
    <w:rsid w:val="004137A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4137A7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character" w:customStyle="1" w:styleId="260pt">
    <w:name w:val="Основной текст (26) + Интервал 0 pt"/>
    <w:basedOn w:val="26"/>
    <w:rsid w:val="00413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4137A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137A7"/>
    <w:pPr>
      <w:widowControl w:val="0"/>
      <w:shd w:val="clear" w:color="auto" w:fill="FFFFFF"/>
      <w:spacing w:after="1860" w:line="310" w:lineRule="exact"/>
    </w:pPr>
    <w:rPr>
      <w:b/>
      <w:bCs/>
      <w:sz w:val="20"/>
      <w:szCs w:val="20"/>
      <w:lang w:eastAsia="en-US"/>
    </w:rPr>
  </w:style>
  <w:style w:type="paragraph" w:customStyle="1" w:styleId="260">
    <w:name w:val="Основной текст (26)"/>
    <w:basedOn w:val="a"/>
    <w:link w:val="26"/>
    <w:rsid w:val="004137A7"/>
    <w:pPr>
      <w:widowControl w:val="0"/>
      <w:shd w:val="clear" w:color="auto" w:fill="FFFFFF"/>
      <w:spacing w:before="60" w:line="270" w:lineRule="exact"/>
      <w:jc w:val="center"/>
    </w:pPr>
    <w:rPr>
      <w:b/>
      <w:bCs/>
      <w:spacing w:val="40"/>
      <w:sz w:val="22"/>
      <w:szCs w:val="22"/>
      <w:lang w:eastAsia="en-US"/>
    </w:rPr>
  </w:style>
  <w:style w:type="paragraph" w:customStyle="1" w:styleId="270">
    <w:name w:val="Основной текст (27)"/>
    <w:basedOn w:val="a"/>
    <w:link w:val="27"/>
    <w:rsid w:val="004137A7"/>
    <w:pPr>
      <w:widowControl w:val="0"/>
      <w:shd w:val="clear" w:color="auto" w:fill="FFFFFF"/>
      <w:spacing w:line="270" w:lineRule="exact"/>
      <w:jc w:val="right"/>
    </w:pPr>
    <w:rPr>
      <w:b/>
      <w:bCs/>
      <w:i/>
      <w:iCs/>
      <w:sz w:val="21"/>
      <w:szCs w:val="21"/>
      <w:lang w:eastAsia="en-US"/>
    </w:rPr>
  </w:style>
  <w:style w:type="character" w:styleId="ab">
    <w:name w:val="Emphasis"/>
    <w:basedOn w:val="a0"/>
    <w:uiPriority w:val="20"/>
    <w:qFormat/>
    <w:rsid w:val="00A21806"/>
    <w:rPr>
      <w:i/>
      <w:iCs/>
    </w:rPr>
  </w:style>
  <w:style w:type="character" w:customStyle="1" w:styleId="apple-converted-space">
    <w:name w:val="apple-converted-space"/>
    <w:basedOn w:val="a0"/>
    <w:rsid w:val="00A21806"/>
  </w:style>
  <w:style w:type="paragraph" w:styleId="ac">
    <w:name w:val="Balloon Text"/>
    <w:basedOn w:val="a"/>
    <w:link w:val="ad"/>
    <w:uiPriority w:val="99"/>
    <w:semiHidden/>
    <w:unhideWhenUsed/>
    <w:rsid w:val="009317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75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24F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24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24F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24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4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1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157F-04B8-49B1-96A2-D05F689B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</cp:lastModifiedBy>
  <cp:revision>19</cp:revision>
  <dcterms:created xsi:type="dcterms:W3CDTF">2020-01-29T19:54:00Z</dcterms:created>
  <dcterms:modified xsi:type="dcterms:W3CDTF">2021-01-16T14:06:00Z</dcterms:modified>
</cp:coreProperties>
</file>