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opFromText="100" w:bottomFromText="100" w:vertAnchor="text"/>
        <w:tblW w:w="9664" w:type="dxa"/>
        <w:tblCellMar>
          <w:left w:w="0" w:type="dxa"/>
          <w:right w:w="0" w:type="dxa"/>
        </w:tblCellMar>
        <w:tblLook w:val="04A0"/>
      </w:tblPr>
      <w:tblGrid>
        <w:gridCol w:w="4452"/>
        <w:gridCol w:w="5212"/>
      </w:tblGrid>
      <w:tr w:rsidR="00A81D82" w:rsidRPr="00A81D82" w:rsidTr="00153622">
        <w:trPr>
          <w:trHeight w:val="956"/>
        </w:trPr>
        <w:tc>
          <w:tcPr>
            <w:tcW w:w="4452" w:type="dxa"/>
            <w:tcMar>
              <w:top w:w="0" w:type="dxa"/>
              <w:left w:w="108" w:type="dxa"/>
              <w:bottom w:w="0" w:type="dxa"/>
              <w:right w:w="108" w:type="dxa"/>
            </w:tcMar>
            <w:hideMark/>
          </w:tcPr>
          <w:p w:rsidR="00A81D82" w:rsidRPr="00A81D82" w:rsidRDefault="00A81D82" w:rsidP="00153622">
            <w:pPr>
              <w:pStyle w:val="10"/>
              <w:keepNext/>
              <w:keepLines/>
              <w:tabs>
                <w:tab w:val="left" w:pos="0"/>
              </w:tabs>
              <w:spacing w:before="0" w:line="240" w:lineRule="auto"/>
              <w:rPr>
                <w:rFonts w:ascii="Times New Roman" w:hAnsi="Times New Roman" w:cs="Times New Roman"/>
                <w:b w:val="0"/>
                <w:sz w:val="24"/>
                <w:szCs w:val="24"/>
              </w:rPr>
            </w:pPr>
            <w:r w:rsidRPr="00A81D82">
              <w:rPr>
                <w:rFonts w:ascii="Times New Roman" w:hAnsi="Times New Roman" w:cs="Times New Roman"/>
                <w:b w:val="0"/>
                <w:sz w:val="24"/>
                <w:szCs w:val="24"/>
              </w:rPr>
              <w:t>Рассмотрено педагогическим советом  09.02.2017 года протокол № 3</w:t>
            </w:r>
          </w:p>
        </w:tc>
        <w:tc>
          <w:tcPr>
            <w:tcW w:w="5212" w:type="dxa"/>
            <w:tcMar>
              <w:top w:w="0" w:type="dxa"/>
              <w:left w:w="108" w:type="dxa"/>
              <w:bottom w:w="0" w:type="dxa"/>
              <w:right w:w="108" w:type="dxa"/>
            </w:tcMar>
            <w:hideMark/>
          </w:tcPr>
          <w:p w:rsidR="00A81D82" w:rsidRPr="00A81D82" w:rsidRDefault="00A81D82" w:rsidP="00153622">
            <w:pPr>
              <w:ind w:left="972"/>
              <w:jc w:val="both"/>
              <w:rPr>
                <w:rFonts w:ascii="Times New Roman" w:hAnsi="Times New Roman" w:cs="Times New Roman"/>
                <w:bCs/>
                <w:sz w:val="24"/>
                <w:szCs w:val="24"/>
                <w:lang w:eastAsia="en-US"/>
              </w:rPr>
            </w:pPr>
            <w:r w:rsidRPr="00A81D82">
              <w:rPr>
                <w:rFonts w:ascii="Times New Roman" w:hAnsi="Times New Roman" w:cs="Times New Roman"/>
                <w:bCs/>
              </w:rPr>
              <w:t xml:space="preserve">        УТВЕРЖДЕНО </w:t>
            </w:r>
          </w:p>
          <w:p w:rsidR="00A81D82" w:rsidRPr="00A81D82" w:rsidRDefault="00A81D82" w:rsidP="00153622">
            <w:pPr>
              <w:ind w:left="972"/>
              <w:jc w:val="both"/>
              <w:rPr>
                <w:rFonts w:ascii="Times New Roman" w:hAnsi="Times New Roman" w:cs="Times New Roman"/>
                <w:bCs/>
              </w:rPr>
            </w:pPr>
            <w:r w:rsidRPr="00A81D82">
              <w:rPr>
                <w:rFonts w:ascii="Times New Roman" w:hAnsi="Times New Roman" w:cs="Times New Roman"/>
                <w:bCs/>
              </w:rPr>
              <w:t>Приказ от 10.02.2017 г  № 27\1</w:t>
            </w:r>
          </w:p>
          <w:p w:rsidR="00A81D82" w:rsidRPr="00A81D82" w:rsidRDefault="00A81D82" w:rsidP="00153622">
            <w:pPr>
              <w:ind w:left="972"/>
              <w:jc w:val="both"/>
              <w:rPr>
                <w:rFonts w:ascii="Times New Roman" w:eastAsia="Calibri" w:hAnsi="Times New Roman" w:cs="Times New Roman"/>
                <w:bCs/>
                <w:lang w:eastAsia="en-US"/>
              </w:rPr>
            </w:pPr>
            <w:r w:rsidRPr="00A81D82">
              <w:rPr>
                <w:rFonts w:ascii="Times New Roman" w:hAnsi="Times New Roman" w:cs="Times New Roman"/>
                <w:bCs/>
              </w:rPr>
              <w:t>Директор МКОУ СОШ №15</w:t>
            </w:r>
          </w:p>
          <w:p w:rsidR="00A81D82" w:rsidRPr="00A81D82" w:rsidRDefault="00A81D82" w:rsidP="00153622">
            <w:pPr>
              <w:ind w:left="972"/>
              <w:jc w:val="both"/>
              <w:rPr>
                <w:rFonts w:ascii="Times New Roman" w:hAnsi="Times New Roman" w:cs="Times New Roman"/>
                <w:bCs/>
              </w:rPr>
            </w:pPr>
            <w:proofErr w:type="spellStart"/>
            <w:r w:rsidRPr="00A81D82">
              <w:rPr>
                <w:rFonts w:ascii="Times New Roman" w:hAnsi="Times New Roman" w:cs="Times New Roman"/>
                <w:bCs/>
              </w:rPr>
              <w:t>__________Гридчина</w:t>
            </w:r>
            <w:proofErr w:type="spellEnd"/>
            <w:r w:rsidRPr="00A81D82">
              <w:rPr>
                <w:rFonts w:ascii="Times New Roman" w:hAnsi="Times New Roman" w:cs="Times New Roman"/>
                <w:bCs/>
              </w:rPr>
              <w:t xml:space="preserve"> Н.В.   </w:t>
            </w:r>
          </w:p>
          <w:p w:rsidR="00A81D82" w:rsidRPr="00A81D82" w:rsidRDefault="00A81D82" w:rsidP="00153622">
            <w:pPr>
              <w:pStyle w:val="10"/>
              <w:keepNext/>
              <w:keepLines/>
              <w:tabs>
                <w:tab w:val="left" w:pos="900"/>
              </w:tabs>
              <w:spacing w:before="0" w:line="240" w:lineRule="auto"/>
              <w:ind w:left="972"/>
              <w:rPr>
                <w:rFonts w:ascii="Times New Roman" w:hAnsi="Times New Roman" w:cs="Times New Roman"/>
                <w:b w:val="0"/>
                <w:sz w:val="24"/>
                <w:szCs w:val="24"/>
              </w:rPr>
            </w:pPr>
            <w:r w:rsidRPr="00A81D82">
              <w:rPr>
                <w:rFonts w:ascii="Times New Roman" w:hAnsi="Times New Roman" w:cs="Times New Roman"/>
                <w:b w:val="0"/>
                <w:bCs w:val="0"/>
                <w:sz w:val="24"/>
                <w:szCs w:val="24"/>
              </w:rPr>
              <w:t>«10»  февраля 2017  г.</w:t>
            </w:r>
          </w:p>
        </w:tc>
      </w:tr>
    </w:tbl>
    <w:p w:rsidR="00A81D82" w:rsidRPr="00A81D82" w:rsidRDefault="00A81D82" w:rsidP="00A81D82">
      <w:pPr>
        <w:jc w:val="center"/>
        <w:rPr>
          <w:rFonts w:ascii="Times New Roman" w:hAnsi="Times New Roman" w:cs="Times New Roman"/>
          <w:b/>
          <w:sz w:val="28"/>
          <w:szCs w:val="28"/>
        </w:rPr>
      </w:pPr>
    </w:p>
    <w:p w:rsidR="00A81D82" w:rsidRDefault="00A81D82" w:rsidP="00183311">
      <w:pPr>
        <w:jc w:val="center"/>
        <w:rPr>
          <w:rFonts w:ascii="Times New Roman" w:hAnsi="Times New Roman" w:cs="Times New Roman"/>
          <w:b/>
          <w:sz w:val="28"/>
          <w:szCs w:val="28"/>
        </w:rPr>
      </w:pPr>
    </w:p>
    <w:p w:rsidR="00333978" w:rsidRPr="00A81D82" w:rsidRDefault="00333978" w:rsidP="00183311">
      <w:pPr>
        <w:jc w:val="center"/>
        <w:rPr>
          <w:rFonts w:ascii="Times New Roman" w:hAnsi="Times New Roman" w:cs="Times New Roman"/>
          <w:b/>
          <w:sz w:val="28"/>
          <w:szCs w:val="28"/>
        </w:rPr>
      </w:pPr>
      <w:r w:rsidRPr="00A81D82">
        <w:rPr>
          <w:rFonts w:ascii="Times New Roman" w:hAnsi="Times New Roman" w:cs="Times New Roman"/>
          <w:b/>
          <w:sz w:val="28"/>
          <w:szCs w:val="28"/>
        </w:rPr>
        <w:t>ПОЛОЖЕНИЕ</w:t>
      </w:r>
    </w:p>
    <w:p w:rsidR="00333978" w:rsidRPr="00A81D82" w:rsidRDefault="00333978" w:rsidP="00183311">
      <w:pPr>
        <w:jc w:val="center"/>
        <w:rPr>
          <w:rFonts w:ascii="Times New Roman" w:hAnsi="Times New Roman" w:cs="Times New Roman"/>
          <w:b/>
          <w:sz w:val="28"/>
          <w:szCs w:val="28"/>
        </w:rPr>
      </w:pPr>
      <w:r w:rsidRPr="00A81D82">
        <w:rPr>
          <w:rFonts w:ascii="Times New Roman" w:hAnsi="Times New Roman" w:cs="Times New Roman"/>
          <w:b/>
          <w:sz w:val="28"/>
          <w:szCs w:val="28"/>
        </w:rPr>
        <w:t xml:space="preserve">об итоговой аттестации </w:t>
      </w:r>
      <w:proofErr w:type="gramStart"/>
      <w:r w:rsidRPr="00A81D82">
        <w:rPr>
          <w:rFonts w:ascii="Times New Roman" w:hAnsi="Times New Roman" w:cs="Times New Roman"/>
          <w:b/>
          <w:sz w:val="28"/>
          <w:szCs w:val="28"/>
        </w:rPr>
        <w:t>обучающихся</w:t>
      </w:r>
      <w:proofErr w:type="gramEnd"/>
    </w:p>
    <w:p w:rsidR="00333978" w:rsidRPr="00A81D82" w:rsidRDefault="00183311" w:rsidP="00183311">
      <w:pPr>
        <w:jc w:val="center"/>
        <w:rPr>
          <w:rFonts w:ascii="Times New Roman" w:hAnsi="Times New Roman" w:cs="Times New Roman"/>
          <w:b/>
          <w:sz w:val="28"/>
          <w:szCs w:val="28"/>
        </w:rPr>
      </w:pPr>
      <w:r w:rsidRPr="00A81D82">
        <w:rPr>
          <w:rFonts w:ascii="Times New Roman" w:hAnsi="Times New Roman" w:cs="Times New Roman"/>
          <w:b/>
          <w:sz w:val="28"/>
          <w:szCs w:val="28"/>
        </w:rPr>
        <w:t>Муниципального казённого общеобразовательного учреждения</w:t>
      </w:r>
    </w:p>
    <w:p w:rsidR="00183311" w:rsidRPr="00A81D82" w:rsidRDefault="00183311" w:rsidP="00183311">
      <w:pPr>
        <w:jc w:val="center"/>
        <w:rPr>
          <w:rFonts w:ascii="Times New Roman" w:hAnsi="Times New Roman" w:cs="Times New Roman"/>
          <w:b/>
          <w:sz w:val="28"/>
          <w:szCs w:val="28"/>
        </w:rPr>
      </w:pPr>
      <w:r w:rsidRPr="00A81D82">
        <w:rPr>
          <w:rFonts w:ascii="Times New Roman" w:hAnsi="Times New Roman" w:cs="Times New Roman"/>
          <w:b/>
          <w:sz w:val="28"/>
          <w:szCs w:val="28"/>
        </w:rPr>
        <w:t>«Средняя общеобразовательная школа № 15»</w:t>
      </w:r>
    </w:p>
    <w:p w:rsidR="00183311" w:rsidRPr="00A81D82" w:rsidRDefault="00333978" w:rsidP="00333978">
      <w:pPr>
        <w:rPr>
          <w:rFonts w:ascii="Times New Roman" w:hAnsi="Times New Roman" w:cs="Times New Roman"/>
          <w:b/>
          <w:sz w:val="28"/>
          <w:szCs w:val="28"/>
        </w:rPr>
      </w:pPr>
      <w:r w:rsidRPr="00A81D82">
        <w:rPr>
          <w:rFonts w:ascii="Times New Roman" w:hAnsi="Times New Roman" w:cs="Times New Roman"/>
          <w:b/>
          <w:sz w:val="28"/>
          <w:szCs w:val="28"/>
        </w:rPr>
        <w:t>1.  Общие положения</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1.1. Положение об итоговой аттестации обучающихся </w:t>
      </w:r>
      <w:r w:rsidR="00183311" w:rsidRPr="00A81D82">
        <w:rPr>
          <w:rFonts w:ascii="Times New Roman" w:hAnsi="Times New Roman" w:cs="Times New Roman"/>
          <w:sz w:val="28"/>
          <w:szCs w:val="28"/>
        </w:rPr>
        <w:t>МКОУ СОШ № 15</w:t>
      </w:r>
      <w:r w:rsidRPr="00A81D82">
        <w:rPr>
          <w:rFonts w:ascii="Times New Roman" w:hAnsi="Times New Roman" w:cs="Times New Roman"/>
          <w:sz w:val="28"/>
          <w:szCs w:val="28"/>
        </w:rPr>
        <w:t xml:space="preserve"> регламентирует порядок, периодичность проведения итоговой аттестации обучающихся в соответствии с нормативно-правовыми актами, приказами </w:t>
      </w:r>
      <w:proofErr w:type="spellStart"/>
      <w:r w:rsidRPr="00A81D82">
        <w:rPr>
          <w:rFonts w:ascii="Times New Roman" w:hAnsi="Times New Roman" w:cs="Times New Roman"/>
          <w:sz w:val="28"/>
          <w:szCs w:val="28"/>
        </w:rPr>
        <w:t>МОиН</w:t>
      </w:r>
      <w:proofErr w:type="spellEnd"/>
      <w:r w:rsidRPr="00A81D82">
        <w:rPr>
          <w:rFonts w:ascii="Times New Roman" w:hAnsi="Times New Roman" w:cs="Times New Roman"/>
          <w:sz w:val="28"/>
          <w:szCs w:val="28"/>
        </w:rPr>
        <w:t xml:space="preserve"> РФ, распоряжениями и приказами </w:t>
      </w:r>
      <w:r w:rsidR="00183311" w:rsidRPr="00A81D82">
        <w:rPr>
          <w:rFonts w:ascii="Times New Roman" w:hAnsi="Times New Roman" w:cs="Times New Roman"/>
          <w:sz w:val="28"/>
          <w:szCs w:val="28"/>
        </w:rPr>
        <w:t>отдела образования Администрации Кочубеевского муниципального района</w:t>
      </w:r>
      <w:r w:rsidRPr="00A81D82">
        <w:rPr>
          <w:rFonts w:ascii="Times New Roman" w:hAnsi="Times New Roman" w:cs="Times New Roman"/>
          <w:sz w:val="28"/>
          <w:szCs w:val="28"/>
        </w:rPr>
        <w:t xml:space="preserve">.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1.2. Настоящее Положение разработано в соответствии с Законом РФ «Об образовании» от 29.12.2012 г. № 273-ФЗ, ст. 59,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РФ от 25.12.2013 № 1394, Уставом, ОП и УП </w:t>
      </w:r>
      <w:r w:rsidR="00183311" w:rsidRPr="00A81D82">
        <w:rPr>
          <w:rFonts w:ascii="Times New Roman" w:hAnsi="Times New Roman" w:cs="Times New Roman"/>
          <w:sz w:val="28"/>
          <w:szCs w:val="28"/>
        </w:rPr>
        <w:t>МКОУ СОШ № 15</w:t>
      </w:r>
      <w:r w:rsidRPr="00A81D82">
        <w:rPr>
          <w:rFonts w:ascii="Times New Roman" w:hAnsi="Times New Roman" w:cs="Times New Roman"/>
          <w:sz w:val="28"/>
          <w:szCs w:val="28"/>
        </w:rPr>
        <w:t xml:space="preserve">.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1.3. Основной задачей итоговой  аттестации является установление соответствия знаний обучающихся требованиям государственного образовательного стандарта.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1.4. Положение об итоговой аттестации рассматривается и принимается на педагогическом совете, утверждается директором школы. Педагогический совет имеет право вносить изменения и дополнения в действующее Положение.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1.5. Настоящее Положение обязательно для обучающихся и учителей школы.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1.6. В данное Положение в течение учебного года могут вноситься изменения в связи с возможными распоряжениями, приказами </w:t>
      </w:r>
      <w:r w:rsidR="00183311" w:rsidRPr="00A81D82">
        <w:rPr>
          <w:rFonts w:ascii="Times New Roman" w:hAnsi="Times New Roman" w:cs="Times New Roman"/>
          <w:sz w:val="28"/>
          <w:szCs w:val="28"/>
        </w:rPr>
        <w:t>отдела образования АКМР</w:t>
      </w:r>
      <w:r w:rsidRPr="00A81D82">
        <w:rPr>
          <w:rFonts w:ascii="Times New Roman" w:hAnsi="Times New Roman" w:cs="Times New Roman"/>
          <w:sz w:val="28"/>
          <w:szCs w:val="28"/>
        </w:rPr>
        <w:t xml:space="preserve">, Министерства образования </w:t>
      </w:r>
      <w:r w:rsidR="00183311" w:rsidRPr="00A81D82">
        <w:rPr>
          <w:rFonts w:ascii="Times New Roman" w:hAnsi="Times New Roman" w:cs="Times New Roman"/>
          <w:sz w:val="28"/>
          <w:szCs w:val="28"/>
        </w:rPr>
        <w:t xml:space="preserve">и науки </w:t>
      </w:r>
      <w:r w:rsidRPr="00A81D82">
        <w:rPr>
          <w:rFonts w:ascii="Times New Roman" w:hAnsi="Times New Roman" w:cs="Times New Roman"/>
          <w:sz w:val="28"/>
          <w:szCs w:val="28"/>
        </w:rPr>
        <w:t xml:space="preserve">РФ. </w:t>
      </w:r>
    </w:p>
    <w:p w:rsidR="00183311"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1.7. В начале учебного года заместитель директора по учебно-воспитательной работе обязан ознакомить обучающихся 9-х и 11-х классов, их родителей (законных представителей) с настоящим Положением.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1.8 . Результаты государственной итоговой аттестации отражаются в Публичном отчете директора школы, который размещается на сайте ОУ. </w:t>
      </w:r>
    </w:p>
    <w:p w:rsidR="00333978" w:rsidRPr="00A81D82" w:rsidRDefault="00333978" w:rsidP="00333978">
      <w:pPr>
        <w:rPr>
          <w:rFonts w:ascii="Times New Roman" w:hAnsi="Times New Roman" w:cs="Times New Roman"/>
          <w:b/>
          <w:sz w:val="28"/>
          <w:szCs w:val="28"/>
        </w:rPr>
      </w:pPr>
      <w:r w:rsidRPr="00A81D82">
        <w:rPr>
          <w:rFonts w:ascii="Times New Roman" w:hAnsi="Times New Roman" w:cs="Times New Roman"/>
          <w:b/>
          <w:sz w:val="28"/>
          <w:szCs w:val="28"/>
        </w:rPr>
        <w:t xml:space="preserve"> 2. Организация и проведение итоговой аттестации </w:t>
      </w:r>
      <w:proofErr w:type="gramStart"/>
      <w:r w:rsidRPr="00A81D82">
        <w:rPr>
          <w:rFonts w:ascii="Times New Roman" w:hAnsi="Times New Roman" w:cs="Times New Roman"/>
          <w:b/>
          <w:sz w:val="28"/>
          <w:szCs w:val="28"/>
        </w:rPr>
        <w:t>обучающихся</w:t>
      </w:r>
      <w:proofErr w:type="gramEnd"/>
      <w:r w:rsidRPr="00A81D82">
        <w:rPr>
          <w:rFonts w:ascii="Times New Roman" w:hAnsi="Times New Roman" w:cs="Times New Roman"/>
          <w:b/>
          <w:sz w:val="28"/>
          <w:szCs w:val="28"/>
        </w:rPr>
        <w:t xml:space="preserve">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2.1.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w:t>
      </w:r>
      <w:r w:rsidR="00183311" w:rsidRPr="00A81D82">
        <w:rPr>
          <w:rFonts w:ascii="Times New Roman" w:hAnsi="Times New Roman" w:cs="Times New Roman"/>
          <w:sz w:val="28"/>
          <w:szCs w:val="28"/>
        </w:rPr>
        <w:t xml:space="preserve">ном и иными нормативными актами </w:t>
      </w:r>
      <w:proofErr w:type="gramStart"/>
      <w:r w:rsidR="00183311" w:rsidRPr="00A81D82">
        <w:rPr>
          <w:rFonts w:ascii="Times New Roman" w:hAnsi="Times New Roman" w:cs="Times New Roman"/>
          <w:sz w:val="28"/>
          <w:szCs w:val="28"/>
        </w:rPr>
        <w:t>(</w:t>
      </w:r>
      <w:r w:rsidRPr="00A81D82">
        <w:rPr>
          <w:rFonts w:ascii="Times New Roman" w:hAnsi="Times New Roman" w:cs="Times New Roman"/>
          <w:sz w:val="28"/>
          <w:szCs w:val="28"/>
        </w:rPr>
        <w:t xml:space="preserve"> </w:t>
      </w:r>
      <w:proofErr w:type="gramEnd"/>
      <w:r w:rsidRPr="00A81D82">
        <w:rPr>
          <w:rFonts w:ascii="Times New Roman" w:hAnsi="Times New Roman" w:cs="Times New Roman"/>
          <w:sz w:val="28"/>
          <w:szCs w:val="28"/>
        </w:rPr>
        <w:t xml:space="preserve">например, "Порядок проведения государственной итоговой аттестации по образовательным программам основного общего образования". </w:t>
      </w:r>
      <w:proofErr w:type="gramStart"/>
      <w:r w:rsidRPr="00A81D82">
        <w:rPr>
          <w:rFonts w:ascii="Times New Roman" w:hAnsi="Times New Roman" w:cs="Times New Roman"/>
          <w:sz w:val="28"/>
          <w:szCs w:val="28"/>
        </w:rPr>
        <w:t xml:space="preserve">Утвержден Приказом </w:t>
      </w:r>
      <w:proofErr w:type="spellStart"/>
      <w:r w:rsidRPr="00A81D82">
        <w:rPr>
          <w:rFonts w:ascii="Times New Roman" w:hAnsi="Times New Roman" w:cs="Times New Roman"/>
          <w:sz w:val="28"/>
          <w:szCs w:val="28"/>
        </w:rPr>
        <w:t>Минобрнауки</w:t>
      </w:r>
      <w:proofErr w:type="spellEnd"/>
      <w:r w:rsidRPr="00A81D82">
        <w:rPr>
          <w:rFonts w:ascii="Times New Roman" w:hAnsi="Times New Roman" w:cs="Times New Roman"/>
          <w:sz w:val="28"/>
          <w:szCs w:val="28"/>
        </w:rPr>
        <w:t xml:space="preserve"> РФ от 25 декабря 2013 г., №1394</w:t>
      </w:r>
      <w:r w:rsidR="00183311" w:rsidRPr="00A81D82">
        <w:rPr>
          <w:rFonts w:ascii="Times New Roman" w:hAnsi="Times New Roman" w:cs="Times New Roman"/>
          <w:sz w:val="28"/>
          <w:szCs w:val="28"/>
        </w:rPr>
        <w:t>)</w:t>
      </w:r>
      <w:r w:rsidRPr="00A81D82">
        <w:rPr>
          <w:rFonts w:ascii="Times New Roman" w:hAnsi="Times New Roman" w:cs="Times New Roman"/>
          <w:sz w:val="28"/>
          <w:szCs w:val="28"/>
        </w:rPr>
        <w:t xml:space="preserve">. </w:t>
      </w:r>
      <w:proofErr w:type="gramEnd"/>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2.2. Итоговая аттестация представляет собой форму оценки степени и уровня освоения обучающимися образовательной программы.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2.3. Итоговая аттестация проводится на основе принципов объективности и независимости оценки качества подготовки обучающихся.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2.4. Государственная итоговая аттестация выпускников 9 классов в соответствии с пунктом 11 статьи 59 Федерального закона от 21.12.2012 № 273-ФЗ «Об образовании в Российской Федерации» проводится с использованием контрольных измерительных материалов, представляющих собой комплексы заданий стандартизированной формы.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2.5. Государственная итоговая аттестация выпускников 9-11-х классов проводится в общеобразовательных учреждениях – пунктах проведения экзамена. Сроки проведения экзаменов определяет Федеральная служба по надзору в сфере образования и науки. </w:t>
      </w:r>
    </w:p>
    <w:p w:rsidR="00183311"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2.6. </w:t>
      </w:r>
      <w:proofErr w:type="gramStart"/>
      <w:r w:rsidRPr="00A81D82">
        <w:rPr>
          <w:rFonts w:ascii="Times New Roman" w:hAnsi="Times New Roman" w:cs="Times New Roman"/>
          <w:sz w:val="28"/>
          <w:szCs w:val="28"/>
        </w:rPr>
        <w:t xml:space="preserve">К государственной итоговой аттестации допускаются обучающиеся </w:t>
      </w:r>
      <w:r w:rsidR="00183311" w:rsidRPr="00A81D82">
        <w:rPr>
          <w:rFonts w:ascii="Times New Roman" w:hAnsi="Times New Roman" w:cs="Times New Roman"/>
          <w:sz w:val="28"/>
          <w:szCs w:val="28"/>
        </w:rPr>
        <w:t xml:space="preserve"> </w:t>
      </w:r>
      <w:r w:rsidRPr="00A81D82">
        <w:rPr>
          <w:rFonts w:ascii="Times New Roman" w:hAnsi="Times New Roman" w:cs="Times New Roman"/>
          <w:sz w:val="28"/>
          <w:szCs w:val="28"/>
        </w:rPr>
        <w:t>9 и 11 классов, не имеющие академической задолженности и в полном объёме выполнившие учебный план или индивидуальный учебный план.</w:t>
      </w:r>
      <w:proofErr w:type="gramEnd"/>
      <w:r w:rsidRPr="00A81D82">
        <w:rPr>
          <w:rFonts w:ascii="Times New Roman" w:hAnsi="Times New Roman" w:cs="Times New Roman"/>
          <w:sz w:val="28"/>
          <w:szCs w:val="28"/>
        </w:rPr>
        <w:t xml:space="preserve"> </w:t>
      </w:r>
      <w:r w:rsidRPr="00A81D82">
        <w:rPr>
          <w:rFonts w:ascii="Times New Roman" w:hAnsi="Times New Roman" w:cs="Times New Roman"/>
          <w:sz w:val="28"/>
          <w:szCs w:val="28"/>
        </w:rPr>
        <w:lastRenderedPageBreak/>
        <w:t xml:space="preserve">Обучающиеся 11 классов допускаются до ГИА также при условии сдачи итогового сочинения в декабре текущего учебного года.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её в сроки, определяемые порядком проведения ГИА. </w:t>
      </w:r>
    </w:p>
    <w:p w:rsidR="00183311"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2.8.  В 9 классе ГИА проводится в форме основного государственного экзамена (ОГЭ).  </w:t>
      </w:r>
    </w:p>
    <w:p w:rsidR="00183311"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2.9. В 11 классе ГИА проводится в форме единого государственного экзамена (ЕГЭ).   </w:t>
      </w:r>
    </w:p>
    <w:p w:rsidR="00183311"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2.10.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в 9 классах и по русскому языку и алгебре и началам анализа в</w:t>
      </w:r>
      <w:r w:rsidR="00183311" w:rsidRPr="00A81D82">
        <w:rPr>
          <w:rFonts w:ascii="Times New Roman" w:hAnsi="Times New Roman" w:cs="Times New Roman"/>
          <w:sz w:val="28"/>
          <w:szCs w:val="28"/>
        </w:rPr>
        <w:t xml:space="preserve"> </w:t>
      </w:r>
      <w:r w:rsidRPr="00A81D82">
        <w:rPr>
          <w:rFonts w:ascii="Times New Roman" w:hAnsi="Times New Roman" w:cs="Times New Roman"/>
          <w:sz w:val="28"/>
          <w:szCs w:val="28"/>
        </w:rPr>
        <w:t xml:space="preserve">11 классах).  </w:t>
      </w:r>
    </w:p>
    <w:p w:rsidR="00333978" w:rsidRPr="00A81D82" w:rsidRDefault="00183311" w:rsidP="00333978">
      <w:pPr>
        <w:rPr>
          <w:rFonts w:ascii="Times New Roman" w:hAnsi="Times New Roman" w:cs="Times New Roman"/>
          <w:sz w:val="28"/>
          <w:szCs w:val="28"/>
        </w:rPr>
      </w:pPr>
      <w:r w:rsidRPr="00A81D82">
        <w:rPr>
          <w:rFonts w:ascii="Times New Roman" w:hAnsi="Times New Roman" w:cs="Times New Roman"/>
          <w:sz w:val="28"/>
          <w:szCs w:val="28"/>
        </w:rPr>
        <w:t xml:space="preserve"> </w:t>
      </w:r>
      <w:r w:rsidR="00333978" w:rsidRPr="00A81D82">
        <w:rPr>
          <w:rFonts w:ascii="Times New Roman" w:hAnsi="Times New Roman" w:cs="Times New Roman"/>
          <w:sz w:val="28"/>
          <w:szCs w:val="28"/>
        </w:rPr>
        <w:t xml:space="preserve">2.11. В 9 классах учащиеся сдают дополнительно два экзамена по своему выбору в формате ОГЭ.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2.12. В 11 классах обучающиеся сдают экзамены по другим предметам на добровольной основе по своему выбору.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w:t>
      </w:r>
    </w:p>
    <w:p w:rsidR="00333978" w:rsidRPr="00A81D82" w:rsidRDefault="00333978" w:rsidP="00333978">
      <w:pPr>
        <w:rPr>
          <w:rFonts w:ascii="Times New Roman" w:hAnsi="Times New Roman" w:cs="Times New Roman"/>
          <w:b/>
          <w:sz w:val="28"/>
          <w:szCs w:val="28"/>
        </w:rPr>
      </w:pPr>
      <w:r w:rsidRPr="00A81D82">
        <w:rPr>
          <w:rFonts w:ascii="Times New Roman" w:hAnsi="Times New Roman" w:cs="Times New Roman"/>
          <w:b/>
          <w:sz w:val="28"/>
          <w:szCs w:val="28"/>
        </w:rPr>
        <w:t xml:space="preserve">3. Порядок выпуска обучающихся и выдачи документов об образовании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3.1. Выпускникам 9 класса,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 и осуществляется </w:t>
      </w:r>
      <w:r w:rsidR="00183311" w:rsidRPr="00A81D82">
        <w:rPr>
          <w:rFonts w:ascii="Times New Roman" w:hAnsi="Times New Roman" w:cs="Times New Roman"/>
          <w:sz w:val="28"/>
          <w:szCs w:val="28"/>
        </w:rPr>
        <w:t>прием</w:t>
      </w:r>
      <w:r w:rsidRPr="00A81D82">
        <w:rPr>
          <w:rFonts w:ascii="Times New Roman" w:hAnsi="Times New Roman" w:cs="Times New Roman"/>
          <w:sz w:val="28"/>
          <w:szCs w:val="28"/>
        </w:rPr>
        <w:t xml:space="preserve"> в 10 класс. </w:t>
      </w:r>
      <w:r w:rsidR="00183311" w:rsidRPr="00A81D82">
        <w:rPr>
          <w:rFonts w:ascii="Times New Roman" w:hAnsi="Times New Roman" w:cs="Times New Roman"/>
          <w:sz w:val="28"/>
          <w:szCs w:val="28"/>
        </w:rPr>
        <w:t xml:space="preserve">Прием </w:t>
      </w:r>
      <w:r w:rsidRPr="00A81D82">
        <w:rPr>
          <w:rFonts w:ascii="Times New Roman" w:hAnsi="Times New Roman" w:cs="Times New Roman"/>
          <w:sz w:val="28"/>
          <w:szCs w:val="28"/>
        </w:rPr>
        <w:t xml:space="preserve"> учащихся в 10 класс оформляется протоколом </w:t>
      </w:r>
      <w:r w:rsidR="00183311" w:rsidRPr="00A81D82">
        <w:rPr>
          <w:rFonts w:ascii="Times New Roman" w:hAnsi="Times New Roman" w:cs="Times New Roman"/>
          <w:sz w:val="28"/>
          <w:szCs w:val="28"/>
        </w:rPr>
        <w:t>комиссии по приему в 10 класс</w:t>
      </w:r>
      <w:r w:rsidRPr="00A81D82">
        <w:rPr>
          <w:rFonts w:ascii="Times New Roman" w:hAnsi="Times New Roman" w:cs="Times New Roman"/>
          <w:sz w:val="28"/>
          <w:szCs w:val="28"/>
        </w:rPr>
        <w:t xml:space="preserve">, на основании которого издается приказ </w:t>
      </w:r>
      <w:r w:rsidR="00183311" w:rsidRPr="00A81D82">
        <w:rPr>
          <w:rFonts w:ascii="Times New Roman" w:hAnsi="Times New Roman" w:cs="Times New Roman"/>
          <w:sz w:val="28"/>
          <w:szCs w:val="28"/>
        </w:rPr>
        <w:t>директора  школы</w:t>
      </w:r>
      <w:r w:rsidRPr="00A81D82">
        <w:rPr>
          <w:rFonts w:ascii="Times New Roman" w:hAnsi="Times New Roman" w:cs="Times New Roman"/>
          <w:sz w:val="28"/>
          <w:szCs w:val="28"/>
        </w:rPr>
        <w:t xml:space="preserve">.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3.2. В аттестат об основном общем образовании выставляются итоговые отметки по всем предметам, которые изучались в 9-м классе.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3.3. Выдача аттестатов об основном общем образовании проводится согласно Порядку выдачи документов государственного образца об основном общем и среднем общем образовании, заполнения, хранения и учета соответствующих бланков документов, утвержденного приказом Министерства образования и науки Российской Федерации.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3.4. </w:t>
      </w:r>
      <w:proofErr w:type="gramStart"/>
      <w:r w:rsidRPr="00A81D82">
        <w:rPr>
          <w:rFonts w:ascii="Times New Roman" w:hAnsi="Times New Roman" w:cs="Times New Roman"/>
          <w:sz w:val="28"/>
          <w:szCs w:val="28"/>
        </w:rPr>
        <w:t>Обучающиеся</w:t>
      </w:r>
      <w:r w:rsidR="006D47B0" w:rsidRPr="00A81D82">
        <w:rPr>
          <w:rFonts w:ascii="Times New Roman" w:hAnsi="Times New Roman" w:cs="Times New Roman"/>
          <w:sz w:val="28"/>
          <w:szCs w:val="28"/>
        </w:rPr>
        <w:t xml:space="preserve"> </w:t>
      </w:r>
      <w:r w:rsidRPr="00A81D82">
        <w:rPr>
          <w:rFonts w:ascii="Times New Roman" w:hAnsi="Times New Roman" w:cs="Times New Roman"/>
          <w:sz w:val="28"/>
          <w:szCs w:val="28"/>
        </w:rPr>
        <w:t xml:space="preserve"> 9 класса, не допущенные к итоговой аттестации, а также не прошедшие повторную аттестацию, по усмотрению родителей (или лиц, их заменяющих) оставляются на повторное обучение или выбирают иной образовательный маршрут. </w:t>
      </w:r>
      <w:proofErr w:type="gramEnd"/>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3.5. Выпускникам 11 класса, прошедшим государственную итоговую аттестацию, выдается документ государственного образца о соответствующем уровне образования – аттестат о среднем общем образовании </w:t>
      </w:r>
    </w:p>
    <w:p w:rsidR="006D47B0"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3.6. В аттестат о среднем общем образовании выпускнику, получившему удовлетворительные результаты на государственной итоговой аттестации, выставляются итоговые отметки: </w:t>
      </w:r>
    </w:p>
    <w:p w:rsidR="006D47B0" w:rsidRPr="00A81D82" w:rsidRDefault="00333978" w:rsidP="006D47B0">
      <w:pPr>
        <w:pStyle w:val="a3"/>
        <w:numPr>
          <w:ilvl w:val="0"/>
          <w:numId w:val="1"/>
        </w:numPr>
        <w:rPr>
          <w:rFonts w:ascii="Times New Roman" w:hAnsi="Times New Roman" w:cs="Times New Roman"/>
          <w:sz w:val="28"/>
          <w:szCs w:val="28"/>
        </w:rPr>
      </w:pPr>
      <w:r w:rsidRPr="00A81D82">
        <w:rPr>
          <w:rFonts w:ascii="Times New Roman" w:hAnsi="Times New Roman" w:cs="Times New Roman"/>
          <w:sz w:val="28"/>
          <w:szCs w:val="28"/>
        </w:rPr>
        <w:t>по каждому учебному предмету инвариантной ч</w:t>
      </w:r>
      <w:r w:rsidR="006D47B0" w:rsidRPr="00A81D82">
        <w:rPr>
          <w:rFonts w:ascii="Times New Roman" w:hAnsi="Times New Roman" w:cs="Times New Roman"/>
          <w:sz w:val="28"/>
          <w:szCs w:val="28"/>
        </w:rPr>
        <w:t xml:space="preserve">асти базисного учебного плана; </w:t>
      </w:r>
    </w:p>
    <w:p w:rsidR="00333978" w:rsidRPr="00A81D82" w:rsidRDefault="00333978" w:rsidP="006D47B0">
      <w:pPr>
        <w:pStyle w:val="a3"/>
        <w:numPr>
          <w:ilvl w:val="0"/>
          <w:numId w:val="1"/>
        </w:numPr>
        <w:rPr>
          <w:rFonts w:ascii="Times New Roman" w:hAnsi="Times New Roman" w:cs="Times New Roman"/>
          <w:sz w:val="28"/>
          <w:szCs w:val="28"/>
        </w:rPr>
      </w:pPr>
      <w:r w:rsidRPr="00A81D82">
        <w:rPr>
          <w:rFonts w:ascii="Times New Roman" w:hAnsi="Times New Roman" w:cs="Times New Roman"/>
          <w:sz w:val="28"/>
          <w:szCs w:val="28"/>
        </w:rPr>
        <w:t xml:space="preserve">по каждому учебному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3.7.  Итоговые отметки обучающихся, освоивших основные общеобразовательные программы среднего общего образования, определяются как среднее арифметическое годовых отметок выпускника за 10 и  11  классы и выставляются в аттестат в соответствии с правилами математического округления.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3.8.  В документе об образовании отметка по каждому предмету проставляется цифрами и в скобках словами: 5 (отлично), 4 (хорошо), 3 (удовлетворительно).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3.9.  Документы об образовании заполняются с помощью печатных устройств. </w:t>
      </w:r>
    </w:p>
    <w:p w:rsidR="00333978" w:rsidRPr="00A81D82" w:rsidRDefault="006D47B0" w:rsidP="00333978">
      <w:pPr>
        <w:rPr>
          <w:rFonts w:ascii="Times New Roman" w:hAnsi="Times New Roman" w:cs="Times New Roman"/>
          <w:sz w:val="28"/>
          <w:szCs w:val="28"/>
        </w:rPr>
      </w:pPr>
      <w:r w:rsidRPr="00A81D82">
        <w:rPr>
          <w:rFonts w:ascii="Times New Roman" w:hAnsi="Times New Roman" w:cs="Times New Roman"/>
          <w:sz w:val="28"/>
          <w:szCs w:val="28"/>
        </w:rPr>
        <w:t xml:space="preserve">3.10 </w:t>
      </w:r>
      <w:r w:rsidR="00333978" w:rsidRPr="00A81D82">
        <w:rPr>
          <w:rFonts w:ascii="Times New Roman" w:hAnsi="Times New Roman" w:cs="Times New Roman"/>
          <w:sz w:val="28"/>
          <w:szCs w:val="28"/>
        </w:rPr>
        <w:t xml:space="preserve"> Выпускникам, не завершившим среднее общее образование, не прошедшим государственную итоговую аттестацию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в дополнительные сроки, выдается справка об обучении в образовательном учреждении, форма которой утверждается </w:t>
      </w:r>
      <w:proofErr w:type="spellStart"/>
      <w:r w:rsidR="00333978" w:rsidRPr="00A81D82">
        <w:rPr>
          <w:rFonts w:ascii="Times New Roman" w:hAnsi="Times New Roman" w:cs="Times New Roman"/>
          <w:sz w:val="28"/>
          <w:szCs w:val="28"/>
        </w:rPr>
        <w:t>МОиН</w:t>
      </w:r>
      <w:proofErr w:type="spellEnd"/>
      <w:r w:rsidR="00333978" w:rsidRPr="00A81D82">
        <w:rPr>
          <w:rFonts w:ascii="Times New Roman" w:hAnsi="Times New Roman" w:cs="Times New Roman"/>
          <w:sz w:val="28"/>
          <w:szCs w:val="28"/>
        </w:rPr>
        <w:t xml:space="preserve"> РФ. В справке указываются экзаменационные и итоговые отметки (в том числе и неудовлетворительные) </w:t>
      </w:r>
      <w:r w:rsidR="00333978" w:rsidRPr="00A81D82">
        <w:rPr>
          <w:rFonts w:ascii="Times New Roman" w:hAnsi="Times New Roman" w:cs="Times New Roman"/>
          <w:sz w:val="28"/>
          <w:szCs w:val="28"/>
        </w:rPr>
        <w:lastRenderedPageBreak/>
        <w:t xml:space="preserve">по всем предметам, изучавшимся в классах соответствующей ступени общего образования.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 </w:t>
      </w:r>
      <w:r w:rsidRPr="00A81D82">
        <w:rPr>
          <w:rFonts w:ascii="Times New Roman" w:hAnsi="Times New Roman" w:cs="Times New Roman"/>
          <w:b/>
          <w:sz w:val="28"/>
          <w:szCs w:val="28"/>
        </w:rPr>
        <w:t xml:space="preserve">4.  Награждение выпускников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4.1. Выпускникам 9 и 11 классов, имеющим годовые, экзаменационные и итоговые отметки «5» по всем предметам, выдается аттестат об основном общем образовании с отличием.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 xml:space="preserve">4.2. За особые успехи в учении выпускники 9 и 11 классов могут награждаться похвальной грамотой. </w:t>
      </w:r>
    </w:p>
    <w:p w:rsidR="00333978" w:rsidRPr="00A81D82" w:rsidRDefault="00333978" w:rsidP="00333978">
      <w:pPr>
        <w:rPr>
          <w:rFonts w:ascii="Times New Roman" w:hAnsi="Times New Roman" w:cs="Times New Roman"/>
          <w:sz w:val="28"/>
          <w:szCs w:val="28"/>
        </w:rPr>
      </w:pPr>
      <w:r w:rsidRPr="00A81D82">
        <w:rPr>
          <w:rFonts w:ascii="Times New Roman" w:hAnsi="Times New Roman" w:cs="Times New Roman"/>
          <w:sz w:val="28"/>
          <w:szCs w:val="28"/>
        </w:rPr>
        <w:t>4.3. По итогам обучения</w:t>
      </w:r>
      <w:r w:rsidR="006D47B0" w:rsidRPr="00A81D82">
        <w:rPr>
          <w:rFonts w:ascii="Times New Roman" w:hAnsi="Times New Roman" w:cs="Times New Roman"/>
          <w:sz w:val="28"/>
          <w:szCs w:val="28"/>
        </w:rPr>
        <w:t xml:space="preserve"> и </w:t>
      </w:r>
      <w:proofErr w:type="gramStart"/>
      <w:r w:rsidR="006D47B0" w:rsidRPr="00A81D82">
        <w:rPr>
          <w:rFonts w:ascii="Times New Roman" w:hAnsi="Times New Roman" w:cs="Times New Roman"/>
          <w:sz w:val="28"/>
          <w:szCs w:val="28"/>
        </w:rPr>
        <w:t>аттестации</w:t>
      </w:r>
      <w:proofErr w:type="gramEnd"/>
      <w:r w:rsidR="006D47B0" w:rsidRPr="00A81D82">
        <w:rPr>
          <w:rFonts w:ascii="Times New Roman" w:hAnsi="Times New Roman" w:cs="Times New Roman"/>
          <w:sz w:val="28"/>
          <w:szCs w:val="28"/>
        </w:rPr>
        <w:t xml:space="preserve"> обучающиеся 11 классов</w:t>
      </w:r>
      <w:r w:rsidRPr="00A81D82">
        <w:rPr>
          <w:rFonts w:ascii="Times New Roman" w:hAnsi="Times New Roman" w:cs="Times New Roman"/>
          <w:sz w:val="28"/>
          <w:szCs w:val="28"/>
        </w:rPr>
        <w:t xml:space="preserve"> могут быть награждены золотой и серебряной медалями «За особые успехи в учении».  </w:t>
      </w:r>
    </w:p>
    <w:p w:rsidR="007B46AE" w:rsidRPr="00A81D82" w:rsidRDefault="006D47B0" w:rsidP="007B46AE">
      <w:pPr>
        <w:rPr>
          <w:rFonts w:ascii="Times New Roman" w:hAnsi="Times New Roman" w:cs="Times New Roman"/>
          <w:b/>
          <w:sz w:val="28"/>
          <w:szCs w:val="28"/>
        </w:rPr>
      </w:pPr>
      <w:r w:rsidRPr="00A81D82">
        <w:rPr>
          <w:rFonts w:ascii="Times New Roman" w:hAnsi="Times New Roman" w:cs="Times New Roman"/>
          <w:b/>
          <w:sz w:val="28"/>
          <w:szCs w:val="28"/>
        </w:rPr>
        <w:t>2</w:t>
      </w:r>
      <w:r w:rsidR="007B46AE" w:rsidRPr="00A81D82">
        <w:rPr>
          <w:rFonts w:ascii="Times New Roman" w:hAnsi="Times New Roman" w:cs="Times New Roman"/>
          <w:b/>
          <w:sz w:val="28"/>
          <w:szCs w:val="28"/>
        </w:rPr>
        <w:t xml:space="preserve">. Организация итоговой аттестации выпускников 9 классов </w:t>
      </w:r>
    </w:p>
    <w:p w:rsidR="007B46AE" w:rsidRPr="00A81D82" w:rsidRDefault="006D47B0" w:rsidP="007B46AE">
      <w:pPr>
        <w:rPr>
          <w:rFonts w:ascii="Times New Roman" w:hAnsi="Times New Roman" w:cs="Times New Roman"/>
          <w:sz w:val="28"/>
          <w:szCs w:val="28"/>
        </w:rPr>
      </w:pPr>
      <w:r w:rsidRPr="00A81D82">
        <w:rPr>
          <w:rFonts w:ascii="Times New Roman" w:hAnsi="Times New Roman" w:cs="Times New Roman"/>
          <w:sz w:val="28"/>
          <w:szCs w:val="28"/>
        </w:rPr>
        <w:t>2.1</w:t>
      </w:r>
      <w:r w:rsidR="007B46AE" w:rsidRPr="00A81D82">
        <w:rPr>
          <w:rFonts w:ascii="Times New Roman" w:hAnsi="Times New Roman" w:cs="Times New Roman"/>
          <w:sz w:val="28"/>
          <w:szCs w:val="28"/>
        </w:rPr>
        <w:t xml:space="preserve">. Итоговая аттестация выпускников 9 класса предусматривает проведение не менее двух экзаменов. Экзамены по русскому языку и математике обязательны, по остальным предметам обучающиеся сдают экзамены на добровольной основе по своему выбору.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2.3. Государственная итоговая аттестация </w:t>
      </w:r>
      <w:proofErr w:type="gramStart"/>
      <w:r w:rsidRPr="00A81D82">
        <w:rPr>
          <w:rFonts w:ascii="Times New Roman" w:hAnsi="Times New Roman" w:cs="Times New Roman"/>
          <w:sz w:val="28"/>
          <w:szCs w:val="28"/>
        </w:rPr>
        <w:t>обучающихся</w:t>
      </w:r>
      <w:proofErr w:type="gramEnd"/>
      <w:r w:rsidRPr="00A81D82">
        <w:rPr>
          <w:rFonts w:ascii="Times New Roman" w:hAnsi="Times New Roman" w:cs="Times New Roman"/>
          <w:sz w:val="28"/>
          <w:szCs w:val="28"/>
        </w:rPr>
        <w:t xml:space="preserve"> проводится на русском языке.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2.4. К итоговой аттестации допускаются обучающиеся 9 класса, не имеющие академической задолженности и в полном объёме выполнившие учебный план или индивидуальный учебный план (имеющие годовые оценки по всем предметам учебного плана за 9 класс не ниже </w:t>
      </w:r>
      <w:proofErr w:type="gramStart"/>
      <w:r w:rsidRPr="00A81D82">
        <w:rPr>
          <w:rFonts w:ascii="Times New Roman" w:hAnsi="Times New Roman" w:cs="Times New Roman"/>
          <w:sz w:val="28"/>
          <w:szCs w:val="28"/>
        </w:rPr>
        <w:t>удовлетворительных</w:t>
      </w:r>
      <w:proofErr w:type="gramEnd"/>
      <w:r w:rsidRPr="00A81D82">
        <w:rPr>
          <w:rFonts w:ascii="Times New Roman" w:hAnsi="Times New Roman" w:cs="Times New Roman"/>
          <w:sz w:val="28"/>
          <w:szCs w:val="28"/>
        </w:rPr>
        <w:t xml:space="preserve">). Допуск к итоговой аттестации учащихся оформляется протоколом педсовета, на основании которого издается приказ по школе.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2.5. Обучающиеся 9-х классов до 1 марта текущего года оформляют заявление, согласованное с родителями (законными представителями), в котором указывают предметы для экзамена по выбору. Обучающиеся вправе изменить указанные в заявлении экзамены только при наличии уважительной причины (болезнь или иные обстоятельства подтверждённые документально).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2.6. </w:t>
      </w:r>
      <w:proofErr w:type="gramStart"/>
      <w:r w:rsidRPr="00A81D82">
        <w:rPr>
          <w:rFonts w:ascii="Times New Roman" w:hAnsi="Times New Roman" w:cs="Times New Roman"/>
          <w:sz w:val="28"/>
          <w:szCs w:val="28"/>
        </w:rPr>
        <w:t>Для учащихся 9-х классов, обучавшиеся по состоянию здоровья на дому, в оздоровительных ОУ санаторного типа для детей, нуждающихся в длительном лечении, находившихся в лечебно-профилактических учрежд</w:t>
      </w:r>
      <w:r w:rsidR="006D47B0" w:rsidRPr="00A81D82">
        <w:rPr>
          <w:rFonts w:ascii="Times New Roman" w:hAnsi="Times New Roman" w:cs="Times New Roman"/>
          <w:sz w:val="28"/>
          <w:szCs w:val="28"/>
        </w:rPr>
        <w:t>ениях более 4 месяцев, и детей-</w:t>
      </w:r>
      <w:r w:rsidRPr="00A81D82">
        <w:rPr>
          <w:rFonts w:ascii="Times New Roman" w:hAnsi="Times New Roman" w:cs="Times New Roman"/>
          <w:sz w:val="28"/>
          <w:szCs w:val="28"/>
        </w:rPr>
        <w:t xml:space="preserve">инвалидов, продолжительность экзамена увеличивается на 1,5 часа </w:t>
      </w:r>
      <w:proofErr w:type="gramEnd"/>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2.7. Выпускнику, заболевшему в период итоговой аттестации, предоставляется возможность сдать пропущенные экзамены в резервные дни.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2.8. Обучающиеся 9 классов, имеющие положительные годовые отметки по всем предметам, могут проходить итоговую аттестацию в ранние сроки: в связи с участием в летних учебных сборах кандидатов в команды России на международные олимпиады школьников; в связи с экстренным переездом в другой город или государство. Документы на такие формы итоговой аттестации учащихся должны быть представлены на согласование с отделом образования администрации </w:t>
      </w:r>
      <w:r w:rsidR="006D47B0" w:rsidRPr="00A81D82">
        <w:rPr>
          <w:rFonts w:ascii="Times New Roman" w:hAnsi="Times New Roman" w:cs="Times New Roman"/>
          <w:sz w:val="28"/>
          <w:szCs w:val="28"/>
        </w:rPr>
        <w:t xml:space="preserve">Кочубеевского </w:t>
      </w:r>
      <w:r w:rsidRPr="00A81D82">
        <w:rPr>
          <w:rFonts w:ascii="Times New Roman" w:hAnsi="Times New Roman" w:cs="Times New Roman"/>
          <w:sz w:val="28"/>
          <w:szCs w:val="28"/>
        </w:rPr>
        <w:t xml:space="preserve">района.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2.9. Государственная (итоговая) аттестация по обязательным предметам начинается не ранее 25 мая текущего года.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2.10. Государственная (итоговая) аттестация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представляет собой новую форму организации выпускных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2.12. Перерыв между обязательными экзаменами составляет не менее 2-х дней.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2.13. Продолжительность экзаменов по русскому языку, математике и другим общеобразовательным предметам, перечень дополнительных устройств и материалов, пользование которыми разрешено на ГИА по отдельным общеобразовательным предметам устанавливаются ежегодно приказом Министерства образования и науки РФ.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2.14. 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2.15. Повторно к сдаче ГИА по соответствующему предмету в текущем году по решению ГЭК допускаются </w:t>
      </w:r>
      <w:proofErr w:type="gramStart"/>
      <w:r w:rsidRPr="00A81D82">
        <w:rPr>
          <w:rFonts w:ascii="Times New Roman" w:hAnsi="Times New Roman" w:cs="Times New Roman"/>
          <w:sz w:val="28"/>
          <w:szCs w:val="28"/>
        </w:rPr>
        <w:t>следующие</w:t>
      </w:r>
      <w:proofErr w:type="gramEnd"/>
      <w:r w:rsidRPr="00A81D82">
        <w:rPr>
          <w:rFonts w:ascii="Times New Roman" w:hAnsi="Times New Roman" w:cs="Times New Roman"/>
          <w:sz w:val="28"/>
          <w:szCs w:val="28"/>
        </w:rPr>
        <w:t xml:space="preserve"> обучающиеся: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получившие</w:t>
      </w:r>
      <w:proofErr w:type="gramEnd"/>
      <w:r w:rsidRPr="00A81D82">
        <w:rPr>
          <w:rFonts w:ascii="Times New Roman" w:hAnsi="Times New Roman" w:cs="Times New Roman"/>
          <w:sz w:val="28"/>
          <w:szCs w:val="28"/>
        </w:rPr>
        <w:t xml:space="preserve"> на ГИА неудовлетворительный результат по одному из обязательных предметов;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не явившиеся на экзамен по уважительным причинам (болезнь или иные обстоятельства подтверждённые документально);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не завершившие выполнение экзаменационной работы по уважительным причинам (болезнь или иные обстоятельства подтверждённые документально);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апелляция</w:t>
      </w:r>
      <w:proofErr w:type="gramEnd"/>
      <w:r w:rsidRPr="00A81D82">
        <w:rPr>
          <w:rFonts w:ascii="Times New Roman" w:hAnsi="Times New Roman" w:cs="Times New Roman"/>
          <w:sz w:val="28"/>
          <w:szCs w:val="28"/>
        </w:rPr>
        <w:t xml:space="preserve"> которых о нарушении установленного порядка проведения ГИА конфликтной комиссией была удовлетворена;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результаты</w:t>
      </w:r>
      <w:proofErr w:type="gramEnd"/>
      <w:r w:rsidRPr="00A81D82">
        <w:rPr>
          <w:rFonts w:ascii="Times New Roman" w:hAnsi="Times New Roman" w:cs="Times New Roman"/>
          <w:sz w:val="28"/>
          <w:szCs w:val="28"/>
        </w:rPr>
        <w:t xml:space="preserve"> которых были аннулированы ГЭК в случае выявления фактов нарушений установленного порядка проведения ГИА. </w:t>
      </w:r>
    </w:p>
    <w:p w:rsidR="007B46AE" w:rsidRPr="00A81D82" w:rsidRDefault="007B46AE" w:rsidP="007B46AE">
      <w:pPr>
        <w:rPr>
          <w:rFonts w:ascii="Times New Roman" w:hAnsi="Times New Roman" w:cs="Times New Roman"/>
          <w:b/>
          <w:sz w:val="28"/>
          <w:szCs w:val="28"/>
        </w:rPr>
      </w:pPr>
      <w:r w:rsidRPr="00A81D82">
        <w:rPr>
          <w:rFonts w:ascii="Times New Roman" w:hAnsi="Times New Roman" w:cs="Times New Roman"/>
          <w:b/>
          <w:sz w:val="28"/>
          <w:szCs w:val="28"/>
        </w:rPr>
        <w:t xml:space="preserve">3. Оценка результатов государственной итоговой аттестации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3.1. Полученные результаты в первичных баллах (сумма баллов за правильно выполненные задания) РЦОИ переводит в пятибалльную систему оценивания. </w:t>
      </w:r>
    </w:p>
    <w:p w:rsidR="007B46AE" w:rsidRPr="00A81D82" w:rsidRDefault="007B46AE" w:rsidP="007B46AE">
      <w:pPr>
        <w:rPr>
          <w:rFonts w:ascii="Times New Roman" w:hAnsi="Times New Roman" w:cs="Times New Roman"/>
          <w:b/>
          <w:sz w:val="28"/>
          <w:szCs w:val="28"/>
        </w:rPr>
      </w:pPr>
      <w:r w:rsidRPr="00A81D82">
        <w:rPr>
          <w:rFonts w:ascii="Times New Roman" w:hAnsi="Times New Roman" w:cs="Times New Roman"/>
          <w:b/>
          <w:sz w:val="28"/>
          <w:szCs w:val="28"/>
        </w:rPr>
        <w:t xml:space="preserve">4. Организация и проведение государственной итоговой аттестации </w:t>
      </w:r>
      <w:r w:rsidR="006D47B0" w:rsidRPr="00A81D82">
        <w:rPr>
          <w:rFonts w:ascii="Times New Roman" w:hAnsi="Times New Roman" w:cs="Times New Roman"/>
          <w:b/>
          <w:sz w:val="28"/>
          <w:szCs w:val="28"/>
        </w:rPr>
        <w:t xml:space="preserve">выпускников 11 </w:t>
      </w:r>
      <w:r w:rsidRPr="00A81D82">
        <w:rPr>
          <w:rFonts w:ascii="Times New Roman" w:hAnsi="Times New Roman" w:cs="Times New Roman"/>
          <w:b/>
          <w:sz w:val="28"/>
          <w:szCs w:val="28"/>
        </w:rPr>
        <w:t xml:space="preserve">классов </w:t>
      </w:r>
    </w:p>
    <w:p w:rsidR="00A81D82"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4.1.Итоговая аттестация выпускников 11-х классов предусматривает проведение обязательной государственной итоговой аттестации выпускников по русскому языку и математике в формате ЕГЭ. </w:t>
      </w:r>
      <w:proofErr w:type="gramStart"/>
      <w:r w:rsidRPr="00A81D82">
        <w:rPr>
          <w:rFonts w:ascii="Times New Roman" w:hAnsi="Times New Roman" w:cs="Times New Roman"/>
          <w:sz w:val="28"/>
          <w:szCs w:val="28"/>
        </w:rPr>
        <w:t>Экзамены по другим общеобразовательным предметам (литературе, физике, химии, биологии, географии, истории, обществознанию, иностранным языкам, информатике и ИКТ выпускники сдают по выбору в форме ЕГЭ.</w:t>
      </w:r>
      <w:proofErr w:type="gramEnd"/>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4.2.Количество экзаменов по выбору определяется выпускниками самостоятельно, для чего не позднее 1 </w:t>
      </w:r>
      <w:r w:rsidR="00A81D82" w:rsidRPr="00A81D82">
        <w:rPr>
          <w:rFonts w:ascii="Times New Roman" w:hAnsi="Times New Roman" w:cs="Times New Roman"/>
          <w:sz w:val="28"/>
          <w:szCs w:val="28"/>
        </w:rPr>
        <w:t>февраля</w:t>
      </w:r>
      <w:r w:rsidRPr="00A81D82">
        <w:rPr>
          <w:rFonts w:ascii="Times New Roman" w:hAnsi="Times New Roman" w:cs="Times New Roman"/>
          <w:sz w:val="28"/>
          <w:szCs w:val="28"/>
        </w:rPr>
        <w:t xml:space="preserve"> текущего года они подают в образовательное учреждение заявление о регистрации для сдачи экзаменов, </w:t>
      </w:r>
      <w:proofErr w:type="gramStart"/>
      <w:r w:rsidRPr="00A81D82">
        <w:rPr>
          <w:rFonts w:ascii="Times New Roman" w:hAnsi="Times New Roman" w:cs="Times New Roman"/>
          <w:sz w:val="28"/>
          <w:szCs w:val="28"/>
        </w:rPr>
        <w:t>согласованное</w:t>
      </w:r>
      <w:proofErr w:type="gramEnd"/>
      <w:r w:rsidRPr="00A81D82">
        <w:rPr>
          <w:rFonts w:ascii="Times New Roman" w:hAnsi="Times New Roman" w:cs="Times New Roman"/>
          <w:sz w:val="28"/>
          <w:szCs w:val="28"/>
        </w:rPr>
        <w:t xml:space="preserve"> с родителями (законными представителями).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4.3.Экзамены в формате ЕГЭ, проводятся в соответствии с распорядительными </w:t>
      </w:r>
      <w:r w:rsidR="00A81D82" w:rsidRPr="00A81D82">
        <w:rPr>
          <w:rFonts w:ascii="Times New Roman" w:hAnsi="Times New Roman" w:cs="Times New Roman"/>
          <w:sz w:val="28"/>
          <w:szCs w:val="28"/>
        </w:rPr>
        <w:t xml:space="preserve"> </w:t>
      </w:r>
      <w:r w:rsidRPr="00A81D82">
        <w:rPr>
          <w:rFonts w:ascii="Times New Roman" w:hAnsi="Times New Roman" w:cs="Times New Roman"/>
          <w:sz w:val="28"/>
          <w:szCs w:val="28"/>
        </w:rPr>
        <w:t xml:space="preserve">документами Министерства образования и науки РФ и </w:t>
      </w:r>
      <w:proofErr w:type="spellStart"/>
      <w:r w:rsidRPr="00A81D82">
        <w:rPr>
          <w:rFonts w:ascii="Times New Roman" w:hAnsi="Times New Roman" w:cs="Times New Roman"/>
          <w:sz w:val="28"/>
          <w:szCs w:val="28"/>
        </w:rPr>
        <w:t>Рособрнадзора</w:t>
      </w:r>
      <w:proofErr w:type="spellEnd"/>
      <w:r w:rsidRPr="00A81D82">
        <w:rPr>
          <w:rFonts w:ascii="Times New Roman" w:hAnsi="Times New Roman" w:cs="Times New Roman"/>
          <w:sz w:val="28"/>
          <w:szCs w:val="28"/>
        </w:rPr>
        <w:t xml:space="preserve">.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4.4.Обучающиеся с ограниченными возможностями здоровья, обучавшиеся по состоянию здоровья на дому, в оздоровительных ОУ санаторного типа для детей, нуждающихся в длительном лечении, находившихся в лечебно-профилактических учреждениях и детей– </w:t>
      </w:r>
      <w:proofErr w:type="gramStart"/>
      <w:r w:rsidRPr="00A81D82">
        <w:rPr>
          <w:rFonts w:ascii="Times New Roman" w:hAnsi="Times New Roman" w:cs="Times New Roman"/>
          <w:sz w:val="28"/>
          <w:szCs w:val="28"/>
        </w:rPr>
        <w:t>ин</w:t>
      </w:r>
      <w:proofErr w:type="gramEnd"/>
      <w:r w:rsidRPr="00A81D82">
        <w:rPr>
          <w:rFonts w:ascii="Times New Roman" w:hAnsi="Times New Roman" w:cs="Times New Roman"/>
          <w:sz w:val="28"/>
          <w:szCs w:val="28"/>
        </w:rPr>
        <w:t xml:space="preserve">валидов, продолжительность экзамена увеличивается на 1,5 часа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4.5. Для участия в государственной итоговой аттестации выпускники до 1 </w:t>
      </w:r>
      <w:r w:rsidR="00A81D82" w:rsidRPr="00A81D82">
        <w:rPr>
          <w:rFonts w:ascii="Times New Roman" w:hAnsi="Times New Roman" w:cs="Times New Roman"/>
          <w:sz w:val="28"/>
          <w:szCs w:val="28"/>
        </w:rPr>
        <w:t>февраля</w:t>
      </w:r>
      <w:r w:rsidRPr="00A81D82">
        <w:rPr>
          <w:rFonts w:ascii="Times New Roman" w:hAnsi="Times New Roman" w:cs="Times New Roman"/>
          <w:sz w:val="28"/>
          <w:szCs w:val="28"/>
        </w:rPr>
        <w:t xml:space="preserve"> текущего года подают в ОУ заявление с указанием перечня общеобразовательных предметов, по которым планируют сдавать ЕГЭ.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4.6. </w:t>
      </w:r>
      <w:proofErr w:type="gramStart"/>
      <w:r w:rsidRPr="00A81D82">
        <w:rPr>
          <w:rFonts w:ascii="Times New Roman" w:hAnsi="Times New Roman" w:cs="Times New Roman"/>
          <w:sz w:val="28"/>
          <w:szCs w:val="28"/>
        </w:rPr>
        <w:t xml:space="preserve">К государственной итоговой аттестации допускаются выпускники, не имеющие академической задолженности и в полном объёме выполнившие учебный план или индивидуальный учебный план (имеющие годовые отметки по всем учебным предметам учебного плана за 10, 11 классы по образовательной программе среднего общего образования не ниже удовлетворительных). </w:t>
      </w:r>
      <w:proofErr w:type="gramEnd"/>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4.7. Допуск к государственной итоговой аттестации </w:t>
      </w:r>
      <w:proofErr w:type="gramStart"/>
      <w:r w:rsidRPr="00A81D82">
        <w:rPr>
          <w:rFonts w:ascii="Times New Roman" w:hAnsi="Times New Roman" w:cs="Times New Roman"/>
          <w:sz w:val="28"/>
          <w:szCs w:val="28"/>
        </w:rPr>
        <w:t>обучающихся</w:t>
      </w:r>
      <w:proofErr w:type="gramEnd"/>
      <w:r w:rsidRPr="00A81D82">
        <w:rPr>
          <w:rFonts w:ascii="Times New Roman" w:hAnsi="Times New Roman" w:cs="Times New Roman"/>
          <w:sz w:val="28"/>
          <w:szCs w:val="28"/>
        </w:rPr>
        <w:t xml:space="preserve"> оформляется протоколом педагогического совета, на основании которого издается приказ по школе.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4.8. При проведении государственной (итоговой) аттестации в </w:t>
      </w:r>
      <w:r w:rsidR="00A81D82" w:rsidRPr="00A81D82">
        <w:rPr>
          <w:rFonts w:ascii="Times New Roman" w:hAnsi="Times New Roman" w:cs="Times New Roman"/>
          <w:sz w:val="28"/>
          <w:szCs w:val="28"/>
        </w:rPr>
        <w:t xml:space="preserve">форме ЕГЭ используется </w:t>
      </w:r>
      <w:proofErr w:type="spellStart"/>
      <w:r w:rsidRPr="00A81D82">
        <w:rPr>
          <w:rFonts w:ascii="Times New Roman" w:hAnsi="Times New Roman" w:cs="Times New Roman"/>
          <w:sz w:val="28"/>
          <w:szCs w:val="28"/>
        </w:rPr>
        <w:t>стобалльная</w:t>
      </w:r>
      <w:proofErr w:type="spellEnd"/>
      <w:r w:rsidRPr="00A81D82">
        <w:rPr>
          <w:rFonts w:ascii="Times New Roman" w:hAnsi="Times New Roman" w:cs="Times New Roman"/>
          <w:sz w:val="28"/>
          <w:szCs w:val="28"/>
        </w:rPr>
        <w:t xml:space="preserve"> система оценки.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4.9. </w:t>
      </w:r>
      <w:proofErr w:type="spellStart"/>
      <w:r w:rsidRPr="00A81D82">
        <w:rPr>
          <w:rFonts w:ascii="Times New Roman" w:hAnsi="Times New Roman" w:cs="Times New Roman"/>
          <w:sz w:val="28"/>
          <w:szCs w:val="28"/>
        </w:rPr>
        <w:t>Рособрнадзор</w:t>
      </w:r>
      <w:proofErr w:type="spellEnd"/>
      <w:r w:rsidRPr="00A81D82">
        <w:rPr>
          <w:rFonts w:ascii="Times New Roman" w:hAnsi="Times New Roman" w:cs="Times New Roman"/>
          <w:sz w:val="28"/>
          <w:szCs w:val="28"/>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w:t>
      </w:r>
      <w:r w:rsidR="00A81D82" w:rsidRPr="00A81D82">
        <w:rPr>
          <w:rFonts w:ascii="Times New Roman" w:hAnsi="Times New Roman" w:cs="Times New Roman"/>
          <w:sz w:val="28"/>
          <w:szCs w:val="28"/>
        </w:rPr>
        <w:t xml:space="preserve"> </w:t>
      </w:r>
      <w:r w:rsidRPr="00A81D82">
        <w:rPr>
          <w:rFonts w:ascii="Times New Roman" w:hAnsi="Times New Roman" w:cs="Times New Roman"/>
          <w:sz w:val="28"/>
          <w:szCs w:val="28"/>
        </w:rPr>
        <w:t xml:space="preserve">требованиями федерального государственного образовательного стандарта среднего общего образования (далее - минимальное количество баллов).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4.10.Результаты государственной итоговой аттестации признаются удовлетворительными в случае, если выпускник по обязательным учебным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4.11. При выставлении выпускнику итоговой отметки экзаменационная комиссия руководствуется следующим: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итоговые отметки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lastRenderedPageBreak/>
        <w:t xml:space="preserve">4.12 Повторно к сдаче ГИА по соответствующему предмету в текущем году по решению ГЭК допускаются </w:t>
      </w:r>
      <w:proofErr w:type="gramStart"/>
      <w:r w:rsidRPr="00A81D82">
        <w:rPr>
          <w:rFonts w:ascii="Times New Roman" w:hAnsi="Times New Roman" w:cs="Times New Roman"/>
          <w:sz w:val="28"/>
          <w:szCs w:val="28"/>
        </w:rPr>
        <w:t>следующие</w:t>
      </w:r>
      <w:proofErr w:type="gramEnd"/>
      <w:r w:rsidRPr="00A81D82">
        <w:rPr>
          <w:rFonts w:ascii="Times New Roman" w:hAnsi="Times New Roman" w:cs="Times New Roman"/>
          <w:sz w:val="28"/>
          <w:szCs w:val="28"/>
        </w:rPr>
        <w:t xml:space="preserve"> обучающиеся: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получившие</w:t>
      </w:r>
      <w:proofErr w:type="gramEnd"/>
      <w:r w:rsidRPr="00A81D82">
        <w:rPr>
          <w:rFonts w:ascii="Times New Roman" w:hAnsi="Times New Roman" w:cs="Times New Roman"/>
          <w:sz w:val="28"/>
          <w:szCs w:val="28"/>
        </w:rPr>
        <w:t xml:space="preserve"> на ГИА неудовлетворительный результат по одному из обязательных предметов;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не явившиеся на экзамен по уважительным причинам (болезнь или иные обстоятельства подтверждённые документально);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не завершившие выполнение экзаменационной работы по уважительным причинам (болезнь или иные обстоятельства подтверждённые документально);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апелляция</w:t>
      </w:r>
      <w:proofErr w:type="gramEnd"/>
      <w:r w:rsidRPr="00A81D82">
        <w:rPr>
          <w:rFonts w:ascii="Times New Roman" w:hAnsi="Times New Roman" w:cs="Times New Roman"/>
          <w:sz w:val="28"/>
          <w:szCs w:val="28"/>
        </w:rPr>
        <w:t xml:space="preserve"> которых о нарушении установленного порядка проведения ГИА конфликтной комиссией была удовлетворена;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 </w:t>
      </w:r>
      <w:proofErr w:type="gramStart"/>
      <w:r w:rsidRPr="00A81D82">
        <w:rPr>
          <w:rFonts w:ascii="Times New Roman" w:hAnsi="Times New Roman" w:cs="Times New Roman"/>
          <w:sz w:val="28"/>
          <w:szCs w:val="28"/>
        </w:rPr>
        <w:t>результаты</w:t>
      </w:r>
      <w:proofErr w:type="gramEnd"/>
      <w:r w:rsidRPr="00A81D82">
        <w:rPr>
          <w:rFonts w:ascii="Times New Roman" w:hAnsi="Times New Roman" w:cs="Times New Roman"/>
          <w:sz w:val="28"/>
          <w:szCs w:val="28"/>
        </w:rPr>
        <w:t xml:space="preserve"> которых были аннулированы ГЭК в случае выявления фактов нарушений установленного порядка проведения ГИА.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4.13. Обучающимся, не прошедшим ГИА или получившим неудовлетворительные результаты более</w:t>
      </w:r>
      <w:proofErr w:type="gramStart"/>
      <w:r w:rsidRPr="00A81D82">
        <w:rPr>
          <w:rFonts w:ascii="Times New Roman" w:hAnsi="Times New Roman" w:cs="Times New Roman"/>
          <w:sz w:val="28"/>
          <w:szCs w:val="28"/>
        </w:rPr>
        <w:t>,</w:t>
      </w:r>
      <w:proofErr w:type="gramEnd"/>
      <w:r w:rsidRPr="00A81D82">
        <w:rPr>
          <w:rFonts w:ascii="Times New Roman" w:hAnsi="Times New Roman" w:cs="Times New Roman"/>
          <w:sz w:val="28"/>
          <w:szCs w:val="28"/>
        </w:rPr>
        <w:t xml:space="preserve">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4.14. Выпускнику, заболевшему в период итоговой аттестации, предоставляется возможность сдать пропущенные экзамены в резервные сроки, определенные соответствующими приказами </w:t>
      </w:r>
      <w:proofErr w:type="spellStart"/>
      <w:r w:rsidRPr="00A81D82">
        <w:rPr>
          <w:rFonts w:ascii="Times New Roman" w:hAnsi="Times New Roman" w:cs="Times New Roman"/>
          <w:sz w:val="28"/>
          <w:szCs w:val="28"/>
        </w:rPr>
        <w:t>Рособрнадзора</w:t>
      </w:r>
      <w:proofErr w:type="spellEnd"/>
      <w:r w:rsidRPr="00A81D82">
        <w:rPr>
          <w:rFonts w:ascii="Times New Roman" w:hAnsi="Times New Roman" w:cs="Times New Roman"/>
          <w:sz w:val="28"/>
          <w:szCs w:val="28"/>
        </w:rPr>
        <w:t xml:space="preserve">. </w:t>
      </w:r>
    </w:p>
    <w:p w:rsidR="007B46AE" w:rsidRPr="00A81D82" w:rsidRDefault="007B46AE" w:rsidP="007B46AE">
      <w:pPr>
        <w:rPr>
          <w:rFonts w:ascii="Times New Roman" w:hAnsi="Times New Roman" w:cs="Times New Roman"/>
          <w:sz w:val="28"/>
          <w:szCs w:val="28"/>
        </w:rPr>
      </w:pPr>
      <w:r w:rsidRPr="00A81D82">
        <w:rPr>
          <w:rFonts w:ascii="Times New Roman" w:hAnsi="Times New Roman" w:cs="Times New Roman"/>
          <w:sz w:val="28"/>
          <w:szCs w:val="28"/>
        </w:rPr>
        <w:t xml:space="preserve">4.15. 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 </w:t>
      </w:r>
    </w:p>
    <w:p w:rsidR="007B46AE" w:rsidRPr="00A81D82" w:rsidRDefault="00A81D82" w:rsidP="007B46AE">
      <w:pPr>
        <w:rPr>
          <w:rFonts w:ascii="Times New Roman" w:hAnsi="Times New Roman" w:cs="Times New Roman"/>
          <w:sz w:val="28"/>
          <w:szCs w:val="28"/>
        </w:rPr>
      </w:pPr>
      <w:r w:rsidRPr="00A81D82">
        <w:rPr>
          <w:rFonts w:ascii="Times New Roman" w:hAnsi="Times New Roman" w:cs="Times New Roman"/>
          <w:sz w:val="28"/>
          <w:szCs w:val="28"/>
        </w:rPr>
        <w:t>5</w:t>
      </w:r>
      <w:r w:rsidR="007B46AE" w:rsidRPr="00A81D82">
        <w:rPr>
          <w:rFonts w:ascii="Times New Roman" w:hAnsi="Times New Roman" w:cs="Times New Roman"/>
          <w:sz w:val="28"/>
          <w:szCs w:val="28"/>
        </w:rPr>
        <w:t xml:space="preserve">. Изменения и дополнения </w:t>
      </w:r>
    </w:p>
    <w:p w:rsidR="007B46AE" w:rsidRPr="00A81D82" w:rsidRDefault="00A81D82" w:rsidP="007B46AE">
      <w:pPr>
        <w:rPr>
          <w:rFonts w:ascii="Times New Roman" w:hAnsi="Times New Roman" w:cs="Times New Roman"/>
          <w:sz w:val="28"/>
          <w:szCs w:val="28"/>
        </w:rPr>
      </w:pPr>
      <w:r w:rsidRPr="00A81D82">
        <w:rPr>
          <w:rFonts w:ascii="Times New Roman" w:hAnsi="Times New Roman" w:cs="Times New Roman"/>
          <w:sz w:val="28"/>
          <w:szCs w:val="28"/>
        </w:rPr>
        <w:t>5</w:t>
      </w:r>
      <w:r w:rsidR="007B46AE" w:rsidRPr="00A81D82">
        <w:rPr>
          <w:rFonts w:ascii="Times New Roman" w:hAnsi="Times New Roman" w:cs="Times New Roman"/>
          <w:sz w:val="28"/>
          <w:szCs w:val="28"/>
        </w:rPr>
        <w:t xml:space="preserve">.1.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w:t>
      </w:r>
    </w:p>
    <w:p w:rsidR="00B85D87" w:rsidRPr="00A81D82" w:rsidRDefault="00A81D82" w:rsidP="007B46AE">
      <w:pPr>
        <w:rPr>
          <w:rFonts w:ascii="Times New Roman" w:hAnsi="Times New Roman" w:cs="Times New Roman"/>
          <w:sz w:val="28"/>
          <w:szCs w:val="28"/>
        </w:rPr>
      </w:pPr>
      <w:r w:rsidRPr="00A81D82">
        <w:rPr>
          <w:rFonts w:ascii="Times New Roman" w:hAnsi="Times New Roman" w:cs="Times New Roman"/>
          <w:sz w:val="28"/>
          <w:szCs w:val="28"/>
        </w:rPr>
        <w:lastRenderedPageBreak/>
        <w:t>5</w:t>
      </w:r>
      <w:r w:rsidR="007B46AE" w:rsidRPr="00A81D82">
        <w:rPr>
          <w:rFonts w:ascii="Times New Roman" w:hAnsi="Times New Roman" w:cs="Times New Roman"/>
          <w:sz w:val="28"/>
          <w:szCs w:val="28"/>
        </w:rPr>
        <w:t>.2. Обучающиеся 9 и 11 классов, их родители (законные представители) должны быть своевременно (не менее чем за 1 месяц до начала итоговой аттестации) ознакомлены со всеми изменениями и дополнениями, внесенными в данное Положение.</w:t>
      </w:r>
    </w:p>
    <w:sectPr w:rsidR="00B85D87" w:rsidRPr="00A81D82" w:rsidSect="00C95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42987"/>
    <w:multiLevelType w:val="hybridMultilevel"/>
    <w:tmpl w:val="B2DA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3978"/>
    <w:rsid w:val="00183311"/>
    <w:rsid w:val="00333978"/>
    <w:rsid w:val="006D47B0"/>
    <w:rsid w:val="007B46AE"/>
    <w:rsid w:val="00A81D82"/>
    <w:rsid w:val="00B85D87"/>
    <w:rsid w:val="00C052A5"/>
    <w:rsid w:val="00C9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7B0"/>
    <w:pPr>
      <w:ind w:left="720"/>
      <w:contextualSpacing/>
    </w:pPr>
  </w:style>
  <w:style w:type="character" w:customStyle="1" w:styleId="1">
    <w:name w:val="Заголовок №1_"/>
    <w:link w:val="10"/>
    <w:locked/>
    <w:rsid w:val="00A81D82"/>
    <w:rPr>
      <w:b/>
      <w:bCs/>
      <w:sz w:val="26"/>
      <w:szCs w:val="26"/>
      <w:shd w:val="clear" w:color="auto" w:fill="FFFFFF"/>
    </w:rPr>
  </w:style>
  <w:style w:type="paragraph" w:customStyle="1" w:styleId="10">
    <w:name w:val="Заголовок №1"/>
    <w:basedOn w:val="a"/>
    <w:link w:val="1"/>
    <w:rsid w:val="00A81D82"/>
    <w:pPr>
      <w:shd w:val="clear" w:color="auto" w:fill="FFFFFF"/>
      <w:spacing w:before="600" w:after="0" w:line="322" w:lineRule="exact"/>
      <w:jc w:val="both"/>
      <w:outlineLvl w:val="0"/>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15</dc:creator>
  <cp:keywords/>
  <dc:description/>
  <cp:lastModifiedBy>СОШ 15</cp:lastModifiedBy>
  <cp:revision>7</cp:revision>
  <dcterms:created xsi:type="dcterms:W3CDTF">2017-08-05T19:06:00Z</dcterms:created>
  <dcterms:modified xsi:type="dcterms:W3CDTF">2017-08-06T15:43:00Z</dcterms:modified>
</cp:coreProperties>
</file>