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F5" w:rsidRDefault="009A2022" w:rsidP="003712F5">
      <w:pPr>
        <w:jc w:val="right"/>
      </w:pPr>
      <w:r w:rsidRPr="00B0051A">
        <w:rPr>
          <w:sz w:val="24"/>
          <w:szCs w:val="24"/>
        </w:rPr>
        <w:t xml:space="preserve">   </w:t>
      </w:r>
      <w:r w:rsidR="00B0051A">
        <w:rPr>
          <w:sz w:val="24"/>
          <w:szCs w:val="24"/>
        </w:rPr>
        <w:t xml:space="preserve">     </w:t>
      </w:r>
      <w:r w:rsidR="00B0051A" w:rsidRPr="00B00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712F5">
        <w:t>Утверждаю_______________</w:t>
      </w:r>
    </w:p>
    <w:p w:rsidR="003712F5" w:rsidRDefault="003712F5" w:rsidP="003712F5">
      <w:pPr>
        <w:jc w:val="right"/>
      </w:pPr>
      <w:r>
        <w:t xml:space="preserve">                                                                                                                                                                   Директор  МОУ СОШ №15</w:t>
      </w:r>
    </w:p>
    <w:p w:rsidR="003712F5" w:rsidRDefault="003712F5" w:rsidP="003712F5">
      <w:pPr>
        <w:jc w:val="right"/>
      </w:pPr>
      <w:r>
        <w:t>Гридчина Н.В.</w:t>
      </w:r>
    </w:p>
    <w:p w:rsidR="003712F5" w:rsidRDefault="003712F5" w:rsidP="003712F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«24» августа 2020 г</w:t>
      </w:r>
    </w:p>
    <w:p w:rsidR="00B0051A" w:rsidRPr="003712F5" w:rsidRDefault="00B0051A" w:rsidP="003712F5">
      <w:pPr>
        <w:rPr>
          <w:rFonts w:ascii="Times New Roman" w:hAnsi="Times New Roman" w:cs="Times New Roman"/>
          <w:b/>
          <w:sz w:val="28"/>
          <w:szCs w:val="28"/>
        </w:rPr>
      </w:pPr>
      <w:r w:rsidRPr="003712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712F5" w:rsidRPr="003712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712F5">
        <w:rPr>
          <w:rFonts w:ascii="Times New Roman" w:hAnsi="Times New Roman" w:cs="Times New Roman"/>
          <w:sz w:val="28"/>
          <w:szCs w:val="28"/>
        </w:rPr>
        <w:t xml:space="preserve"> </w:t>
      </w:r>
      <w:r w:rsidR="00F873E6" w:rsidRPr="003712F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97E65" w:rsidRPr="003712F5" w:rsidRDefault="00F873E6">
      <w:pPr>
        <w:rPr>
          <w:rFonts w:ascii="Times New Roman" w:hAnsi="Times New Roman" w:cs="Times New Roman"/>
          <w:b/>
          <w:sz w:val="28"/>
          <w:szCs w:val="28"/>
        </w:rPr>
      </w:pPr>
      <w:r w:rsidRPr="003712F5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DA5727" w:rsidRPr="003712F5">
        <w:rPr>
          <w:rFonts w:ascii="Times New Roman" w:hAnsi="Times New Roman" w:cs="Times New Roman"/>
          <w:b/>
          <w:sz w:val="28"/>
          <w:szCs w:val="28"/>
        </w:rPr>
        <w:t xml:space="preserve"> (дорожная карта), </w:t>
      </w:r>
      <w:r w:rsidR="00197E65" w:rsidRPr="003712F5">
        <w:rPr>
          <w:rFonts w:ascii="Times New Roman" w:hAnsi="Times New Roman" w:cs="Times New Roman"/>
          <w:b/>
          <w:sz w:val="28"/>
          <w:szCs w:val="28"/>
        </w:rPr>
        <w:t xml:space="preserve">направленных на повышение уровней </w:t>
      </w:r>
      <w:r w:rsidR="00B0051A" w:rsidRPr="00371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E65" w:rsidRPr="003712F5">
        <w:rPr>
          <w:rFonts w:ascii="Times New Roman" w:hAnsi="Times New Roman" w:cs="Times New Roman"/>
          <w:b/>
          <w:sz w:val="28"/>
          <w:szCs w:val="28"/>
        </w:rPr>
        <w:t xml:space="preserve">читательской, </w:t>
      </w:r>
      <w:r w:rsidR="00B0051A" w:rsidRPr="00371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E65" w:rsidRPr="003712F5">
        <w:rPr>
          <w:rFonts w:ascii="Times New Roman" w:hAnsi="Times New Roman" w:cs="Times New Roman"/>
          <w:b/>
          <w:sz w:val="28"/>
          <w:szCs w:val="28"/>
        </w:rPr>
        <w:t xml:space="preserve">математической и естественнонаучной грамотностей и исключение рисков ученической неуспешности в </w:t>
      </w:r>
      <w:r w:rsidR="00B0051A" w:rsidRPr="00371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E65" w:rsidRPr="003712F5">
        <w:rPr>
          <w:rFonts w:ascii="Times New Roman" w:hAnsi="Times New Roman" w:cs="Times New Roman"/>
          <w:b/>
          <w:sz w:val="28"/>
          <w:szCs w:val="28"/>
        </w:rPr>
        <w:t>МКОУ СОШ №</w:t>
      </w:r>
      <w:r w:rsidR="00DA5727" w:rsidRPr="003712F5">
        <w:rPr>
          <w:rFonts w:ascii="Times New Roman" w:hAnsi="Times New Roman" w:cs="Times New Roman"/>
          <w:b/>
          <w:sz w:val="28"/>
          <w:szCs w:val="28"/>
        </w:rPr>
        <w:t>15</w:t>
      </w:r>
    </w:p>
    <w:p w:rsidR="00197E65" w:rsidRPr="003712F5" w:rsidRDefault="00197E65">
      <w:pPr>
        <w:rPr>
          <w:rFonts w:ascii="Times New Roman" w:hAnsi="Times New Roman" w:cs="Times New Roman"/>
          <w:sz w:val="28"/>
          <w:szCs w:val="28"/>
        </w:rPr>
      </w:pPr>
      <w:r w:rsidRPr="003712F5">
        <w:rPr>
          <w:rFonts w:ascii="Times New Roman" w:hAnsi="Times New Roman" w:cs="Times New Roman"/>
          <w:sz w:val="28"/>
          <w:szCs w:val="28"/>
        </w:rPr>
        <w:t xml:space="preserve">Цель: создание условий для развития функциональной грамотности обучающихся. </w:t>
      </w:r>
    </w:p>
    <w:p w:rsidR="00F873E6" w:rsidRPr="003712F5" w:rsidRDefault="00197E65">
      <w:pPr>
        <w:rPr>
          <w:rFonts w:ascii="Times New Roman" w:hAnsi="Times New Roman" w:cs="Times New Roman"/>
          <w:sz w:val="28"/>
          <w:szCs w:val="28"/>
        </w:rPr>
      </w:pPr>
      <w:r w:rsidRPr="003712F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873E6" w:rsidRPr="003712F5" w:rsidRDefault="00197E65" w:rsidP="0037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2F5">
        <w:rPr>
          <w:rFonts w:ascii="Times New Roman" w:hAnsi="Times New Roman" w:cs="Times New Roman"/>
          <w:sz w:val="28"/>
          <w:szCs w:val="28"/>
        </w:rPr>
        <w:t>1. Использование различных механизмов для реализации системы мер по формированию функциональной грамотности обучающихся.</w:t>
      </w:r>
    </w:p>
    <w:p w:rsidR="00197E65" w:rsidRPr="003712F5" w:rsidRDefault="00197E65" w:rsidP="0037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2F5">
        <w:rPr>
          <w:rFonts w:ascii="Times New Roman" w:hAnsi="Times New Roman" w:cs="Times New Roman"/>
          <w:sz w:val="28"/>
          <w:szCs w:val="28"/>
        </w:rPr>
        <w:t xml:space="preserve">2. Совершенствование содержания учебно-методического комплекса образовательного процесса. </w:t>
      </w:r>
    </w:p>
    <w:p w:rsidR="00F873E6" w:rsidRPr="003712F5" w:rsidRDefault="00197E65" w:rsidP="0037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2F5">
        <w:rPr>
          <w:rFonts w:ascii="Times New Roman" w:hAnsi="Times New Roman" w:cs="Times New Roman"/>
          <w:sz w:val="28"/>
          <w:szCs w:val="28"/>
        </w:rPr>
        <w:t>3. Развитие системы оценки и мониторинга качества образования обучающихся.</w:t>
      </w:r>
    </w:p>
    <w:p w:rsidR="00197E65" w:rsidRPr="003712F5" w:rsidRDefault="00197E65" w:rsidP="0037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2F5">
        <w:rPr>
          <w:rFonts w:ascii="Times New Roman" w:hAnsi="Times New Roman" w:cs="Times New Roman"/>
          <w:sz w:val="28"/>
          <w:szCs w:val="28"/>
        </w:rPr>
        <w:t xml:space="preserve">4. Улучшение качества внеурочной и внеклассной работы. </w:t>
      </w:r>
    </w:p>
    <w:p w:rsidR="00765F25" w:rsidRPr="003712F5" w:rsidRDefault="00197E65" w:rsidP="00371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2F5">
        <w:rPr>
          <w:rFonts w:ascii="Times New Roman" w:hAnsi="Times New Roman" w:cs="Times New Roman"/>
          <w:sz w:val="28"/>
          <w:szCs w:val="28"/>
        </w:rPr>
        <w:t xml:space="preserve">5. Активизация роли родителей в процессе обучения и воспитания. </w:t>
      </w:r>
      <w:r w:rsidR="00765F25" w:rsidRPr="003712F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Y="6811"/>
        <w:tblW w:w="0" w:type="auto"/>
        <w:tblLook w:val="04A0"/>
      </w:tblPr>
      <w:tblGrid>
        <w:gridCol w:w="812"/>
        <w:gridCol w:w="4083"/>
        <w:gridCol w:w="1976"/>
        <w:gridCol w:w="2930"/>
        <w:gridCol w:w="1797"/>
        <w:gridCol w:w="3188"/>
      </w:tblGrid>
      <w:tr w:rsidR="00765F25" w:rsidRPr="00A96E4B" w:rsidTr="00B0051A">
        <w:tc>
          <w:tcPr>
            <w:tcW w:w="812" w:type="dxa"/>
          </w:tcPr>
          <w:p w:rsidR="00765F25" w:rsidRPr="00A96E4B" w:rsidRDefault="00765F25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83" w:type="dxa"/>
          </w:tcPr>
          <w:p w:rsidR="00765F25" w:rsidRPr="00A96E4B" w:rsidRDefault="00765F25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  Перечень мероприятий и взаимосвязанных действий по их выполнению</w:t>
            </w:r>
          </w:p>
        </w:tc>
        <w:tc>
          <w:tcPr>
            <w:tcW w:w="1976" w:type="dxa"/>
          </w:tcPr>
          <w:p w:rsidR="00765F25" w:rsidRPr="00A96E4B" w:rsidRDefault="00765F25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Срок выполнения отдельного действия</w:t>
            </w:r>
          </w:p>
        </w:tc>
        <w:tc>
          <w:tcPr>
            <w:tcW w:w="2930" w:type="dxa"/>
          </w:tcPr>
          <w:p w:rsidR="00765F25" w:rsidRPr="00A96E4B" w:rsidRDefault="00765F25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Состав участников</w:t>
            </w:r>
          </w:p>
        </w:tc>
        <w:tc>
          <w:tcPr>
            <w:tcW w:w="1797" w:type="dxa"/>
          </w:tcPr>
          <w:p w:rsidR="00765F25" w:rsidRPr="00A96E4B" w:rsidRDefault="00765F25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88" w:type="dxa"/>
          </w:tcPr>
          <w:p w:rsidR="00765F25" w:rsidRPr="00A96E4B" w:rsidRDefault="00765F25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765F25" w:rsidRPr="00A96E4B" w:rsidTr="00B0051A">
        <w:tc>
          <w:tcPr>
            <w:tcW w:w="14786" w:type="dxa"/>
            <w:gridSpan w:val="6"/>
          </w:tcPr>
          <w:p w:rsidR="00765F25" w:rsidRPr="00A96E4B" w:rsidRDefault="00765F25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Нормативные</w:t>
            </w:r>
            <w:r w:rsidR="00A96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6E4B">
              <w:rPr>
                <w:rFonts w:ascii="Times New Roman" w:hAnsi="Times New Roman" w:cs="Times New Roman"/>
                <w:b/>
                <w:sz w:val="24"/>
                <w:szCs w:val="24"/>
              </w:rPr>
              <w:t>- правовое регулирование образовательной деятельности, направленной на развитие функциональной грамотности обучающихся</w:t>
            </w:r>
          </w:p>
        </w:tc>
      </w:tr>
      <w:tr w:rsidR="00765F25" w:rsidRPr="00A96E4B" w:rsidTr="00B0051A">
        <w:tc>
          <w:tcPr>
            <w:tcW w:w="812" w:type="dxa"/>
          </w:tcPr>
          <w:p w:rsidR="00765F25" w:rsidRPr="00A96E4B" w:rsidRDefault="005E2C0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83" w:type="dxa"/>
          </w:tcPr>
          <w:p w:rsidR="00765F25" w:rsidRPr="00A96E4B" w:rsidRDefault="00B82D59" w:rsidP="00B0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Издание приказа  о создании рабочей группы по вопросам формирования    и развития функциональной грамотности обучающихся</w:t>
            </w:r>
            <w:r w:rsidR="00CD499D" w:rsidRPr="00A96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765F25" w:rsidRPr="00A96E4B" w:rsidRDefault="00B82D5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303D8" w:rsidRPr="00A96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08.2020</w:t>
            </w:r>
          </w:p>
        </w:tc>
        <w:tc>
          <w:tcPr>
            <w:tcW w:w="2930" w:type="dxa"/>
          </w:tcPr>
          <w:p w:rsidR="00765F25" w:rsidRPr="00A96E4B" w:rsidRDefault="005861E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97" w:type="dxa"/>
          </w:tcPr>
          <w:p w:rsidR="00765F25" w:rsidRPr="00A96E4B" w:rsidRDefault="00B82D5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Директор МКОУ СОШ №15</w:t>
            </w:r>
          </w:p>
        </w:tc>
        <w:tc>
          <w:tcPr>
            <w:tcW w:w="3188" w:type="dxa"/>
          </w:tcPr>
          <w:p w:rsidR="00765F25" w:rsidRPr="00A96E4B" w:rsidRDefault="00765F25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C9" w:rsidRPr="00A96E4B" w:rsidTr="00B0051A">
        <w:tc>
          <w:tcPr>
            <w:tcW w:w="812" w:type="dxa"/>
          </w:tcPr>
          <w:p w:rsidR="00AA78C9" w:rsidRPr="00A96E4B" w:rsidRDefault="00AA78C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83" w:type="dxa"/>
          </w:tcPr>
          <w:p w:rsidR="00AA78C9" w:rsidRPr="00A96E4B" w:rsidRDefault="00AA78C9" w:rsidP="0058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мероприятий, направленных на повышение уровней читательской, математической и естественнонаучной грамотностей и исключение рисков ученической неуспешности </w:t>
            </w:r>
            <w:r w:rsidR="0058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на 2020-2021 уч. год</w:t>
            </w:r>
          </w:p>
        </w:tc>
        <w:tc>
          <w:tcPr>
            <w:tcW w:w="1976" w:type="dxa"/>
          </w:tcPr>
          <w:p w:rsidR="00AA78C9" w:rsidRPr="00A96E4B" w:rsidRDefault="00AA78C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24.08.20-30.08.20</w:t>
            </w:r>
          </w:p>
        </w:tc>
        <w:tc>
          <w:tcPr>
            <w:tcW w:w="2930" w:type="dxa"/>
          </w:tcPr>
          <w:p w:rsidR="00AA78C9" w:rsidRPr="00A96E4B" w:rsidRDefault="005861E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97" w:type="dxa"/>
          </w:tcPr>
          <w:p w:rsidR="00AA78C9" w:rsidRPr="00A96E4B" w:rsidRDefault="005861E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3188" w:type="dxa"/>
          </w:tcPr>
          <w:p w:rsidR="00AA78C9" w:rsidRPr="00A96E4B" w:rsidRDefault="00AA78C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мероприятий, направленных на повышение уровней читательской, математической и естественнонаучной грамотностей и исключение рисков ученической неуспешности на 2020-2021 уч. год</w:t>
            </w:r>
          </w:p>
        </w:tc>
      </w:tr>
      <w:tr w:rsidR="00AA78C9" w:rsidRPr="00A96E4B" w:rsidTr="00B0051A">
        <w:tc>
          <w:tcPr>
            <w:tcW w:w="812" w:type="dxa"/>
          </w:tcPr>
          <w:p w:rsidR="00AA78C9" w:rsidRPr="00A96E4B" w:rsidRDefault="00AA78C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83" w:type="dxa"/>
          </w:tcPr>
          <w:p w:rsidR="00AA78C9" w:rsidRPr="00A96E4B" w:rsidRDefault="00AA78C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Работка и утверждение нормативных и методических документов для </w:t>
            </w:r>
            <w:r w:rsidR="001303D8"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   и развития функциональной грамотности обучающихся</w:t>
            </w:r>
          </w:p>
        </w:tc>
        <w:tc>
          <w:tcPr>
            <w:tcW w:w="1976" w:type="dxa"/>
          </w:tcPr>
          <w:p w:rsidR="00AA78C9" w:rsidRPr="00A96E4B" w:rsidRDefault="00CA7B15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78C9" w:rsidRPr="00A96E4B">
              <w:rPr>
                <w:rFonts w:ascii="Times New Roman" w:hAnsi="Times New Roman" w:cs="Times New Roman"/>
                <w:sz w:val="24"/>
                <w:szCs w:val="24"/>
              </w:rPr>
              <w:t>вгуст 2020</w:t>
            </w:r>
          </w:p>
        </w:tc>
        <w:tc>
          <w:tcPr>
            <w:tcW w:w="2930" w:type="dxa"/>
          </w:tcPr>
          <w:p w:rsidR="00AA78C9" w:rsidRPr="00A96E4B" w:rsidRDefault="005861E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97" w:type="dxa"/>
          </w:tcPr>
          <w:p w:rsidR="00AA78C9" w:rsidRPr="00A96E4B" w:rsidRDefault="005861E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3188" w:type="dxa"/>
          </w:tcPr>
          <w:p w:rsidR="00AA78C9" w:rsidRDefault="00AA78C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мероприятий, направленных на повышение уровней читательской, математической и естественнонаучной грамотностей и исключение рисков ученической неуспешности на 2020-2021 уч. год</w:t>
            </w:r>
          </w:p>
          <w:p w:rsidR="003712F5" w:rsidRDefault="003712F5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F5" w:rsidRDefault="003712F5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F5" w:rsidRPr="00A96E4B" w:rsidRDefault="003712F5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C9" w:rsidRPr="00A96E4B" w:rsidTr="00B0051A">
        <w:tc>
          <w:tcPr>
            <w:tcW w:w="812" w:type="dxa"/>
          </w:tcPr>
          <w:p w:rsidR="00AA78C9" w:rsidRPr="00A96E4B" w:rsidRDefault="001303D8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083" w:type="dxa"/>
          </w:tcPr>
          <w:p w:rsidR="00AA78C9" w:rsidRPr="00A96E4B" w:rsidRDefault="001303D8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школы на учебный год в соответствии с ФГОС и особенностями учебно-воспитательного процесса школы.</w:t>
            </w:r>
          </w:p>
        </w:tc>
        <w:tc>
          <w:tcPr>
            <w:tcW w:w="1976" w:type="dxa"/>
          </w:tcPr>
          <w:p w:rsidR="00AA78C9" w:rsidRPr="00A96E4B" w:rsidRDefault="001303D8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сентябрь (ежегодно)</w:t>
            </w:r>
          </w:p>
        </w:tc>
        <w:tc>
          <w:tcPr>
            <w:tcW w:w="2930" w:type="dxa"/>
          </w:tcPr>
          <w:p w:rsidR="00AA78C9" w:rsidRPr="00A96E4B" w:rsidRDefault="005861E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97" w:type="dxa"/>
          </w:tcPr>
          <w:p w:rsidR="00AA78C9" w:rsidRPr="00A96E4B" w:rsidRDefault="005861E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3188" w:type="dxa"/>
          </w:tcPr>
          <w:p w:rsidR="00AA78C9" w:rsidRPr="00A96E4B" w:rsidRDefault="001303D8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школы на учебный год в соответствии с ФГОС и особенностями учебно-воспитательного процесса школы.</w:t>
            </w:r>
          </w:p>
        </w:tc>
      </w:tr>
      <w:tr w:rsidR="00AA78C9" w:rsidRPr="00A96E4B" w:rsidTr="00B0051A">
        <w:tc>
          <w:tcPr>
            <w:tcW w:w="812" w:type="dxa"/>
          </w:tcPr>
          <w:p w:rsidR="00AA78C9" w:rsidRPr="00A96E4B" w:rsidRDefault="001303D8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83" w:type="dxa"/>
          </w:tcPr>
          <w:p w:rsidR="00AA78C9" w:rsidRPr="00A96E4B" w:rsidRDefault="001303D8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основных образовательных программ и рабочих программ по предметам, основанных на компетентностном подходе, интеграции и межпредметных связях, способствующих развитию функциональной грамотности.</w:t>
            </w:r>
          </w:p>
        </w:tc>
        <w:tc>
          <w:tcPr>
            <w:tcW w:w="1976" w:type="dxa"/>
          </w:tcPr>
          <w:p w:rsidR="00AA78C9" w:rsidRPr="00A96E4B" w:rsidRDefault="001303D8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сентябрь (ежегодно)</w:t>
            </w:r>
          </w:p>
        </w:tc>
        <w:tc>
          <w:tcPr>
            <w:tcW w:w="2930" w:type="dxa"/>
          </w:tcPr>
          <w:p w:rsidR="00AA78C9" w:rsidRPr="00A96E4B" w:rsidRDefault="005861E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97" w:type="dxa"/>
          </w:tcPr>
          <w:p w:rsidR="00AA78C9" w:rsidRPr="00A96E4B" w:rsidRDefault="005861E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3188" w:type="dxa"/>
          </w:tcPr>
          <w:p w:rsidR="00AA78C9" w:rsidRPr="00A96E4B" w:rsidRDefault="001303D8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Утверждение основных образовательных программ и рабочих программ по предметам, основанных на компетентностном подходе, интеграции и межпредметных связях, способствующих развитию функциональной грамотности.</w:t>
            </w:r>
          </w:p>
        </w:tc>
      </w:tr>
      <w:tr w:rsidR="00AA78C9" w:rsidRPr="00A96E4B" w:rsidTr="00B0051A">
        <w:tc>
          <w:tcPr>
            <w:tcW w:w="812" w:type="dxa"/>
          </w:tcPr>
          <w:p w:rsidR="00AA78C9" w:rsidRPr="00A96E4B" w:rsidRDefault="001303D8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083" w:type="dxa"/>
          </w:tcPr>
          <w:p w:rsidR="00AA78C9" w:rsidRPr="00A96E4B" w:rsidRDefault="001303D8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Анализ реализации ФГОС (по уровням обучения)</w:t>
            </w:r>
          </w:p>
        </w:tc>
        <w:tc>
          <w:tcPr>
            <w:tcW w:w="1976" w:type="dxa"/>
          </w:tcPr>
          <w:p w:rsidR="00AA78C9" w:rsidRPr="00A96E4B" w:rsidRDefault="001303D8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 1раз в четверть</w:t>
            </w:r>
          </w:p>
        </w:tc>
        <w:tc>
          <w:tcPr>
            <w:tcW w:w="2930" w:type="dxa"/>
          </w:tcPr>
          <w:p w:rsidR="00AA78C9" w:rsidRPr="00A96E4B" w:rsidRDefault="005861E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97" w:type="dxa"/>
          </w:tcPr>
          <w:p w:rsidR="00AA78C9" w:rsidRPr="00A96E4B" w:rsidRDefault="005861E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3188" w:type="dxa"/>
          </w:tcPr>
          <w:p w:rsidR="00AA78C9" w:rsidRPr="00A96E4B" w:rsidRDefault="005861E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справка</w:t>
            </w:r>
          </w:p>
        </w:tc>
      </w:tr>
      <w:tr w:rsidR="00CD499D" w:rsidRPr="00A96E4B" w:rsidTr="00B0051A">
        <w:tc>
          <w:tcPr>
            <w:tcW w:w="14786" w:type="dxa"/>
            <w:gridSpan w:val="6"/>
          </w:tcPr>
          <w:p w:rsidR="00CD499D" w:rsidRPr="00A96E4B" w:rsidRDefault="00CD499D" w:rsidP="00B00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b/>
                <w:sz w:val="24"/>
                <w:szCs w:val="24"/>
              </w:rPr>
              <w:t>2. Создание условий для развития функциональной грамотности обучающихся</w:t>
            </w:r>
          </w:p>
        </w:tc>
      </w:tr>
      <w:tr w:rsidR="00AA78C9" w:rsidRPr="00A96E4B" w:rsidTr="00B0051A">
        <w:tc>
          <w:tcPr>
            <w:tcW w:w="812" w:type="dxa"/>
          </w:tcPr>
          <w:p w:rsidR="00AA78C9" w:rsidRPr="00A96E4B" w:rsidRDefault="00CD499D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83" w:type="dxa"/>
          </w:tcPr>
          <w:p w:rsidR="00AA78C9" w:rsidRPr="00A96E4B" w:rsidRDefault="00CD499D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прохождения курсов повышения квалификации педагогическими работниками</w:t>
            </w:r>
          </w:p>
        </w:tc>
        <w:tc>
          <w:tcPr>
            <w:tcW w:w="1976" w:type="dxa"/>
          </w:tcPr>
          <w:p w:rsidR="00AA78C9" w:rsidRPr="00A96E4B" w:rsidRDefault="00CA7B15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D499D"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30" w:type="dxa"/>
          </w:tcPr>
          <w:p w:rsidR="00AA78C9" w:rsidRPr="00A96E4B" w:rsidRDefault="00CD499D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797" w:type="dxa"/>
          </w:tcPr>
          <w:p w:rsidR="00AA78C9" w:rsidRPr="00A96E4B" w:rsidRDefault="005861E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Зам директора по НМР Чеверда О.В.</w:t>
            </w:r>
          </w:p>
        </w:tc>
        <w:tc>
          <w:tcPr>
            <w:tcW w:w="3188" w:type="dxa"/>
          </w:tcPr>
          <w:p w:rsidR="00AA78C9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 учителей</w:t>
            </w:r>
          </w:p>
        </w:tc>
      </w:tr>
      <w:tr w:rsidR="00CD499D" w:rsidRPr="00A96E4B" w:rsidTr="00B0051A">
        <w:tc>
          <w:tcPr>
            <w:tcW w:w="812" w:type="dxa"/>
          </w:tcPr>
          <w:p w:rsidR="00CD499D" w:rsidRPr="00A96E4B" w:rsidRDefault="00CD499D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83" w:type="dxa"/>
          </w:tcPr>
          <w:p w:rsidR="00CD499D" w:rsidRPr="00A96E4B" w:rsidRDefault="00CD499D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Изучение методик и опыта международных исследований PISA, TIMSS, PIRLS, методик оценки ключевых компетенций.</w:t>
            </w:r>
          </w:p>
        </w:tc>
        <w:tc>
          <w:tcPr>
            <w:tcW w:w="1976" w:type="dxa"/>
          </w:tcPr>
          <w:p w:rsidR="00CD499D" w:rsidRPr="00A96E4B" w:rsidRDefault="00CA7B15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D499D" w:rsidRPr="00A96E4B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930" w:type="dxa"/>
          </w:tcPr>
          <w:p w:rsidR="00CD499D" w:rsidRPr="00A96E4B" w:rsidRDefault="00CD499D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  Учителя</w:t>
            </w:r>
          </w:p>
        </w:tc>
        <w:tc>
          <w:tcPr>
            <w:tcW w:w="1797" w:type="dxa"/>
          </w:tcPr>
          <w:p w:rsidR="00CD499D" w:rsidRPr="00A96E4B" w:rsidRDefault="005861E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3188" w:type="dxa"/>
          </w:tcPr>
          <w:p w:rsidR="00CD499D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Использование системы формирования функциональной грамотности из опыта международных исследований</w:t>
            </w:r>
          </w:p>
        </w:tc>
      </w:tr>
      <w:tr w:rsidR="00CD499D" w:rsidRPr="00A96E4B" w:rsidTr="00B0051A">
        <w:tc>
          <w:tcPr>
            <w:tcW w:w="812" w:type="dxa"/>
          </w:tcPr>
          <w:p w:rsidR="00CD499D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83" w:type="dxa"/>
          </w:tcPr>
          <w:p w:rsidR="00CD499D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подготовки к ГИА и ВПР, </w:t>
            </w:r>
            <w:r w:rsidRPr="00A96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направленной на повышение результативности</w:t>
            </w:r>
          </w:p>
        </w:tc>
        <w:tc>
          <w:tcPr>
            <w:tcW w:w="1976" w:type="dxa"/>
          </w:tcPr>
          <w:p w:rsidR="00CD499D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30" w:type="dxa"/>
          </w:tcPr>
          <w:p w:rsidR="00CD499D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97" w:type="dxa"/>
          </w:tcPr>
          <w:p w:rsidR="00CD499D" w:rsidRPr="00A96E4B" w:rsidRDefault="005861E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A96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ШМО</w:t>
            </w:r>
          </w:p>
        </w:tc>
        <w:tc>
          <w:tcPr>
            <w:tcW w:w="3188" w:type="dxa"/>
          </w:tcPr>
          <w:p w:rsidR="00CD499D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системы подготовки к ГИА и ВПР, </w:t>
            </w:r>
            <w:r w:rsidRPr="00A96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направленной на повышение результативности</w:t>
            </w:r>
          </w:p>
          <w:p w:rsidR="005C0D7B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7B" w:rsidRPr="00A96E4B" w:rsidTr="00B0051A">
        <w:tc>
          <w:tcPr>
            <w:tcW w:w="812" w:type="dxa"/>
          </w:tcPr>
          <w:p w:rsidR="005C0D7B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083" w:type="dxa"/>
          </w:tcPr>
          <w:p w:rsidR="005C0D7B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Создание банка проверочных работ по системе критериев: знание-понимание</w:t>
            </w:r>
            <w:r w:rsidR="00791A78"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применение-систематизация обобщение</w:t>
            </w:r>
          </w:p>
        </w:tc>
        <w:tc>
          <w:tcPr>
            <w:tcW w:w="1976" w:type="dxa"/>
          </w:tcPr>
          <w:p w:rsidR="005C0D7B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</w:tcPr>
          <w:p w:rsidR="005C0D7B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97" w:type="dxa"/>
          </w:tcPr>
          <w:p w:rsidR="005C0D7B" w:rsidRPr="00A96E4B" w:rsidRDefault="005861E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188" w:type="dxa"/>
          </w:tcPr>
          <w:p w:rsidR="005C0D7B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Использование банка проверочных работ по системе критериев: знание-понимание</w:t>
            </w:r>
            <w:r w:rsidR="00586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применение-систематизация обобщение</w:t>
            </w:r>
          </w:p>
        </w:tc>
      </w:tr>
      <w:tr w:rsidR="005C0D7B" w:rsidRPr="00A96E4B" w:rsidTr="00B0051A">
        <w:tc>
          <w:tcPr>
            <w:tcW w:w="812" w:type="dxa"/>
          </w:tcPr>
          <w:p w:rsidR="005C0D7B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083" w:type="dxa"/>
          </w:tcPr>
          <w:p w:rsidR="005C0D7B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Формирование базы тестовых заданий, ориентированных на выявление уровня компетенций обучающихся</w:t>
            </w:r>
          </w:p>
        </w:tc>
        <w:tc>
          <w:tcPr>
            <w:tcW w:w="1976" w:type="dxa"/>
          </w:tcPr>
          <w:p w:rsidR="005C0D7B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</w:tcPr>
          <w:p w:rsidR="005C0D7B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97" w:type="dxa"/>
          </w:tcPr>
          <w:p w:rsidR="005C0D7B" w:rsidRPr="00A96E4B" w:rsidRDefault="005861E9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188" w:type="dxa"/>
          </w:tcPr>
          <w:p w:rsidR="005C0D7B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Использование базы тестовых заданий, ориентированных на выявление уровня компетенций обучающихся</w:t>
            </w:r>
          </w:p>
        </w:tc>
      </w:tr>
      <w:tr w:rsidR="005C0D7B" w:rsidRPr="00A96E4B" w:rsidTr="00B0051A">
        <w:tc>
          <w:tcPr>
            <w:tcW w:w="812" w:type="dxa"/>
          </w:tcPr>
          <w:p w:rsidR="005C0D7B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083" w:type="dxa"/>
          </w:tcPr>
          <w:p w:rsidR="005C0D7B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Создание системы разноуровневых заданий по всем учебным дисциплинам и во всех классах</w:t>
            </w:r>
          </w:p>
        </w:tc>
        <w:tc>
          <w:tcPr>
            <w:tcW w:w="1976" w:type="dxa"/>
          </w:tcPr>
          <w:p w:rsidR="005C0D7B" w:rsidRPr="00A96E4B" w:rsidRDefault="0000142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</w:tcPr>
          <w:p w:rsidR="005C0D7B" w:rsidRPr="00A96E4B" w:rsidRDefault="0000142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97" w:type="dxa"/>
          </w:tcPr>
          <w:p w:rsidR="005C0D7B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C0D7B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Использование системы разноуровневых заданий по всем учебным дисциплинам и во всех классах</w:t>
            </w:r>
          </w:p>
        </w:tc>
      </w:tr>
      <w:tr w:rsidR="005C0D7B" w:rsidRPr="00A96E4B" w:rsidTr="00B0051A">
        <w:tc>
          <w:tcPr>
            <w:tcW w:w="812" w:type="dxa"/>
          </w:tcPr>
          <w:p w:rsidR="005C0D7B" w:rsidRPr="00A96E4B" w:rsidRDefault="00330996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083" w:type="dxa"/>
          </w:tcPr>
          <w:p w:rsidR="005C0D7B" w:rsidRPr="00A96E4B" w:rsidRDefault="00B3596D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Участие в семинаре «Изучение методов и принципов формирования и оценивания функциональной грамотности обучающихся»</w:t>
            </w:r>
          </w:p>
        </w:tc>
        <w:tc>
          <w:tcPr>
            <w:tcW w:w="1976" w:type="dxa"/>
          </w:tcPr>
          <w:p w:rsidR="005C0D7B" w:rsidRPr="00A96E4B" w:rsidRDefault="0000142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</w:tcPr>
          <w:p w:rsidR="005C0D7B" w:rsidRPr="00A96E4B" w:rsidRDefault="0000142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97" w:type="dxa"/>
          </w:tcPr>
          <w:p w:rsidR="005C0D7B" w:rsidRPr="00A96E4B" w:rsidRDefault="0000142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Зам директора по НМР Чеверда О.В.</w:t>
            </w:r>
          </w:p>
        </w:tc>
        <w:tc>
          <w:tcPr>
            <w:tcW w:w="3188" w:type="dxa"/>
          </w:tcPr>
          <w:p w:rsidR="005C0D7B" w:rsidRPr="00A96E4B" w:rsidRDefault="00B3596D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Повышение объективности и обоснованности оценки результатов обучающихся</w:t>
            </w:r>
          </w:p>
        </w:tc>
      </w:tr>
      <w:tr w:rsidR="005C0D7B" w:rsidRPr="00A96E4B" w:rsidTr="00B0051A">
        <w:tc>
          <w:tcPr>
            <w:tcW w:w="812" w:type="dxa"/>
          </w:tcPr>
          <w:p w:rsidR="005C0D7B" w:rsidRPr="00A96E4B" w:rsidRDefault="00DE10F1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083" w:type="dxa"/>
          </w:tcPr>
          <w:p w:rsidR="005C0D7B" w:rsidRPr="00A96E4B" w:rsidRDefault="00CA7B15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педагогов по ликвидации проблемных зон по формированию и оценке функциональной грамотности обучающихся</w:t>
            </w:r>
          </w:p>
        </w:tc>
        <w:tc>
          <w:tcPr>
            <w:tcW w:w="1976" w:type="dxa"/>
          </w:tcPr>
          <w:p w:rsidR="005C0D7B" w:rsidRPr="00A96E4B" w:rsidRDefault="00CA7B15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0" w:type="dxa"/>
          </w:tcPr>
          <w:p w:rsidR="005C0D7B" w:rsidRPr="00A96E4B" w:rsidRDefault="00901E2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97" w:type="dxa"/>
          </w:tcPr>
          <w:p w:rsidR="005C0D7B" w:rsidRPr="00A96E4B" w:rsidRDefault="00901E2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188" w:type="dxa"/>
          </w:tcPr>
          <w:p w:rsidR="005C0D7B" w:rsidRPr="00A96E4B" w:rsidRDefault="00CA7B15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Оказание необходимой помощи педагогам школы в ликвидации проблемных зон по формированию и оценке функциональной грамотности обучающихся</w:t>
            </w:r>
          </w:p>
        </w:tc>
      </w:tr>
      <w:tr w:rsidR="005C0D7B" w:rsidRPr="00A96E4B" w:rsidTr="00B0051A">
        <w:tc>
          <w:tcPr>
            <w:tcW w:w="812" w:type="dxa"/>
          </w:tcPr>
          <w:p w:rsidR="005C0D7B" w:rsidRPr="00A96E4B" w:rsidRDefault="00DE10F1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083" w:type="dxa"/>
          </w:tcPr>
          <w:p w:rsidR="005C0D7B" w:rsidRPr="00A96E4B" w:rsidRDefault="00DE10F1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Мониторинг оснащенности ОО учебным и учебно-лабораторным оборудованием по естественному направлению</w:t>
            </w:r>
          </w:p>
        </w:tc>
        <w:tc>
          <w:tcPr>
            <w:tcW w:w="1976" w:type="dxa"/>
          </w:tcPr>
          <w:p w:rsidR="005C0D7B" w:rsidRPr="00A96E4B" w:rsidRDefault="0025010C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0" w:type="dxa"/>
          </w:tcPr>
          <w:p w:rsidR="005C0D7B" w:rsidRPr="00A96E4B" w:rsidRDefault="005C0D7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5C0D7B" w:rsidRPr="00A96E4B" w:rsidRDefault="00901E2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Зам директора по АХЧ</w:t>
            </w:r>
          </w:p>
        </w:tc>
        <w:tc>
          <w:tcPr>
            <w:tcW w:w="3188" w:type="dxa"/>
          </w:tcPr>
          <w:p w:rsidR="005C0D7B" w:rsidRPr="00A96E4B" w:rsidRDefault="00DE10F1" w:rsidP="00B00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недостаточности обеспечения оснащенности учебных кабинетов для проектной и исследовательской </w:t>
            </w:r>
            <w:r w:rsidRPr="00A96E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 учащихся   учебным и учебно-лабораторным оборудованием для реализации образовательных программ</w:t>
            </w:r>
          </w:p>
        </w:tc>
      </w:tr>
      <w:tr w:rsidR="00780CF0" w:rsidRPr="00A96E4B" w:rsidTr="00B0051A">
        <w:tc>
          <w:tcPr>
            <w:tcW w:w="14786" w:type="dxa"/>
            <w:gridSpan w:val="6"/>
          </w:tcPr>
          <w:p w:rsidR="00780CF0" w:rsidRPr="00D461B2" w:rsidRDefault="00780CF0" w:rsidP="00EF1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="00EF1385" w:rsidRPr="00D4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Совершенствование внутришкольной системы оценки качества образования</w:t>
            </w:r>
          </w:p>
        </w:tc>
      </w:tr>
      <w:tr w:rsidR="00780CF0" w:rsidRPr="00A96E4B" w:rsidTr="00B0051A">
        <w:tc>
          <w:tcPr>
            <w:tcW w:w="812" w:type="dxa"/>
          </w:tcPr>
          <w:p w:rsidR="00780CF0" w:rsidRPr="00A96E4B" w:rsidRDefault="00780CF0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83" w:type="dxa"/>
          </w:tcPr>
          <w:p w:rsidR="00780CF0" w:rsidRPr="00A96E4B" w:rsidRDefault="00A45A9D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работ по оценке уровня сформированности читательской, математической, естественнонаучной грамотностей: Всероссийские проверочные работы Региональные проверочные работы</w:t>
            </w:r>
          </w:p>
        </w:tc>
        <w:tc>
          <w:tcPr>
            <w:tcW w:w="1976" w:type="dxa"/>
          </w:tcPr>
          <w:p w:rsidR="00780CF0" w:rsidRPr="00A96E4B" w:rsidRDefault="00780CF0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30" w:type="dxa"/>
          </w:tcPr>
          <w:p w:rsidR="00780CF0" w:rsidRPr="00A96E4B" w:rsidRDefault="00780CF0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97" w:type="dxa"/>
          </w:tcPr>
          <w:p w:rsidR="00780CF0" w:rsidRPr="00A96E4B" w:rsidRDefault="00901E2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3188" w:type="dxa"/>
          </w:tcPr>
          <w:p w:rsidR="00780CF0" w:rsidRPr="00A96E4B" w:rsidRDefault="00A45A9D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контроля по результатам уровня сформированности</w:t>
            </w: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читательской, математической, естественнонаучной грамотностей</w:t>
            </w:r>
          </w:p>
        </w:tc>
      </w:tr>
      <w:tr w:rsidR="00A45A9D" w:rsidRPr="00A96E4B" w:rsidTr="00B0051A">
        <w:tc>
          <w:tcPr>
            <w:tcW w:w="812" w:type="dxa"/>
          </w:tcPr>
          <w:p w:rsidR="00A45A9D" w:rsidRPr="00A96E4B" w:rsidRDefault="00A45A9D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83" w:type="dxa"/>
          </w:tcPr>
          <w:p w:rsidR="00A45A9D" w:rsidRPr="00A96E4B" w:rsidRDefault="00A45A9D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 и методов обучения, направленных на формирование системы ключевых компетенций, логического, критического и конструктивного мышления, применение полученных знаний в учебной и практической деятельности</w:t>
            </w:r>
          </w:p>
        </w:tc>
        <w:tc>
          <w:tcPr>
            <w:tcW w:w="1976" w:type="dxa"/>
          </w:tcPr>
          <w:p w:rsidR="00A45A9D" w:rsidRPr="00A96E4B" w:rsidRDefault="00901E2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</w:tcPr>
          <w:p w:rsidR="00A45A9D" w:rsidRPr="00A96E4B" w:rsidRDefault="00901E2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97" w:type="dxa"/>
          </w:tcPr>
          <w:p w:rsidR="00A45A9D" w:rsidRPr="00A96E4B" w:rsidRDefault="00901E2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3188" w:type="dxa"/>
          </w:tcPr>
          <w:p w:rsidR="00A45A9D" w:rsidRPr="00A96E4B" w:rsidRDefault="00A45A9D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современных технологий и методов обучения, направленных на формирование системы ключевых компетенций, логического, критического и конструктивного мышления, применение полученных знаний в учебной и практической деятельности</w:t>
            </w:r>
          </w:p>
        </w:tc>
      </w:tr>
      <w:tr w:rsidR="00780CF0" w:rsidRPr="00A96E4B" w:rsidTr="00B0051A">
        <w:tc>
          <w:tcPr>
            <w:tcW w:w="812" w:type="dxa"/>
          </w:tcPr>
          <w:p w:rsidR="00780CF0" w:rsidRPr="00A96E4B" w:rsidRDefault="00780CF0" w:rsidP="00A4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5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3" w:type="dxa"/>
          </w:tcPr>
          <w:p w:rsidR="00780CF0" w:rsidRPr="00A96E4B" w:rsidRDefault="00780CF0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учебных дисциплин на основе межпредметных связей и интеграции учебных предметов</w:t>
            </w:r>
          </w:p>
        </w:tc>
        <w:tc>
          <w:tcPr>
            <w:tcW w:w="1976" w:type="dxa"/>
          </w:tcPr>
          <w:p w:rsidR="00780CF0" w:rsidRPr="00A96E4B" w:rsidRDefault="00780CF0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30" w:type="dxa"/>
          </w:tcPr>
          <w:p w:rsidR="00780CF0" w:rsidRPr="00A96E4B" w:rsidRDefault="00780CF0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97" w:type="dxa"/>
          </w:tcPr>
          <w:p w:rsidR="00780CF0" w:rsidRPr="00A96E4B" w:rsidRDefault="00901E2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3188" w:type="dxa"/>
          </w:tcPr>
          <w:p w:rsidR="00780CF0" w:rsidRPr="00A96E4B" w:rsidRDefault="00780CF0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взаимодействия учебных дисциплин на основе межпредметных связей и интеграции учебных предметов</w:t>
            </w:r>
          </w:p>
        </w:tc>
      </w:tr>
      <w:tr w:rsidR="00780CF0" w:rsidRPr="00A96E4B" w:rsidTr="00B0051A">
        <w:tc>
          <w:tcPr>
            <w:tcW w:w="812" w:type="dxa"/>
          </w:tcPr>
          <w:p w:rsidR="00780CF0" w:rsidRPr="00A96E4B" w:rsidRDefault="00780CF0" w:rsidP="00A4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5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3" w:type="dxa"/>
          </w:tcPr>
          <w:p w:rsidR="00780CF0" w:rsidRPr="00A96E4B" w:rsidRDefault="00780CF0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Поэтапный переход от фронтальных </w:t>
            </w:r>
            <w:r w:rsidRPr="00A96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обучения к реализации индивидуальной образовательной траектории каждого обучающегося</w:t>
            </w:r>
          </w:p>
        </w:tc>
        <w:tc>
          <w:tcPr>
            <w:tcW w:w="1976" w:type="dxa"/>
          </w:tcPr>
          <w:p w:rsidR="00780CF0" w:rsidRPr="00A96E4B" w:rsidRDefault="00780CF0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930" w:type="dxa"/>
          </w:tcPr>
          <w:p w:rsidR="00780CF0" w:rsidRPr="00A96E4B" w:rsidRDefault="00780CF0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97" w:type="dxa"/>
          </w:tcPr>
          <w:p w:rsidR="00780CF0" w:rsidRPr="00A96E4B" w:rsidRDefault="00901E2B" w:rsidP="0090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88" w:type="dxa"/>
          </w:tcPr>
          <w:p w:rsidR="00780CF0" w:rsidRPr="00A96E4B" w:rsidRDefault="00780CF0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поэтапного </w:t>
            </w:r>
            <w:r w:rsidRPr="00A96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перехода от фронтальных форм обучения к реализации индивидуальной образовательной траектории каждого обучающегося</w:t>
            </w:r>
          </w:p>
        </w:tc>
      </w:tr>
      <w:tr w:rsidR="00A45A9D" w:rsidRPr="00A96E4B" w:rsidTr="00B0051A">
        <w:tc>
          <w:tcPr>
            <w:tcW w:w="812" w:type="dxa"/>
          </w:tcPr>
          <w:p w:rsidR="00A45A9D" w:rsidRPr="00A96E4B" w:rsidRDefault="00A45A9D" w:rsidP="00A4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083" w:type="dxa"/>
          </w:tcPr>
          <w:p w:rsidR="00A45A9D" w:rsidRPr="00A96E4B" w:rsidRDefault="00A45A9D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педагогов по вопросам </w:t>
            </w: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системы ключевых компетенций</w:t>
            </w:r>
          </w:p>
        </w:tc>
        <w:tc>
          <w:tcPr>
            <w:tcW w:w="1976" w:type="dxa"/>
          </w:tcPr>
          <w:p w:rsidR="00A45A9D" w:rsidRPr="00A96E4B" w:rsidRDefault="00A45A9D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A45A9D" w:rsidRPr="00A96E4B" w:rsidRDefault="00A45A9D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97" w:type="dxa"/>
          </w:tcPr>
          <w:p w:rsidR="00A45A9D" w:rsidRPr="00A96E4B" w:rsidRDefault="00901E2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ООАКМР Директор </w:t>
            </w:r>
          </w:p>
        </w:tc>
        <w:tc>
          <w:tcPr>
            <w:tcW w:w="3188" w:type="dxa"/>
          </w:tcPr>
          <w:p w:rsidR="00A45A9D" w:rsidRPr="00A96E4B" w:rsidRDefault="00A45A9D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анкетирования</w:t>
            </w:r>
          </w:p>
        </w:tc>
      </w:tr>
      <w:tr w:rsidR="00780CF0" w:rsidRPr="00A96E4B" w:rsidTr="00B0051A">
        <w:tc>
          <w:tcPr>
            <w:tcW w:w="14786" w:type="dxa"/>
            <w:gridSpan w:val="6"/>
          </w:tcPr>
          <w:p w:rsidR="00780CF0" w:rsidRPr="00A96E4B" w:rsidRDefault="00780CF0" w:rsidP="00B00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b/>
                <w:sz w:val="24"/>
                <w:szCs w:val="24"/>
              </w:rPr>
              <w:t>4. Создание условий для непрерывного профессионального развития педагогов ОО в области формирования функциональной грамотности у обучающихся.</w:t>
            </w:r>
          </w:p>
        </w:tc>
      </w:tr>
      <w:tr w:rsidR="00780CF0" w:rsidRPr="00A96E4B" w:rsidTr="00B0051A">
        <w:tc>
          <w:tcPr>
            <w:tcW w:w="812" w:type="dxa"/>
          </w:tcPr>
          <w:p w:rsidR="00780CF0" w:rsidRPr="00A96E4B" w:rsidRDefault="00780CF0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83" w:type="dxa"/>
          </w:tcPr>
          <w:p w:rsidR="00780CF0" w:rsidRPr="00A96E4B" w:rsidRDefault="00791A78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проведения регионального исследования читательской, математической, естественно-научной грамотности в 2020/2021 учебном  </w:t>
            </w:r>
          </w:p>
        </w:tc>
        <w:tc>
          <w:tcPr>
            <w:tcW w:w="1976" w:type="dxa"/>
          </w:tcPr>
          <w:p w:rsidR="00780CF0" w:rsidRPr="00A96E4B" w:rsidRDefault="00780CF0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780CF0" w:rsidRPr="00A96E4B" w:rsidRDefault="00901E2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в 5-х, 6-х классах</w:t>
            </w:r>
          </w:p>
        </w:tc>
        <w:tc>
          <w:tcPr>
            <w:tcW w:w="1797" w:type="dxa"/>
          </w:tcPr>
          <w:p w:rsidR="00780CF0" w:rsidRPr="00A96E4B" w:rsidRDefault="00901E2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3188" w:type="dxa"/>
          </w:tcPr>
          <w:p w:rsidR="00780CF0" w:rsidRPr="00A96E4B" w:rsidRDefault="00791A78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Распространение позитивных практик района</w:t>
            </w:r>
          </w:p>
        </w:tc>
      </w:tr>
      <w:tr w:rsidR="00780CF0" w:rsidRPr="00A96E4B" w:rsidTr="00B0051A">
        <w:tc>
          <w:tcPr>
            <w:tcW w:w="812" w:type="dxa"/>
          </w:tcPr>
          <w:p w:rsidR="00780CF0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83" w:type="dxa"/>
          </w:tcPr>
          <w:p w:rsidR="00780CF0" w:rsidRPr="00A96E4B" w:rsidRDefault="00791A78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Участие в районных практических семинарах по вопросам формирования  и развития функциональной грамотности обучающихся.</w:t>
            </w:r>
          </w:p>
        </w:tc>
        <w:tc>
          <w:tcPr>
            <w:tcW w:w="1976" w:type="dxa"/>
          </w:tcPr>
          <w:p w:rsidR="00780CF0" w:rsidRPr="00A96E4B" w:rsidRDefault="000269E0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 (по плану РМК)</w:t>
            </w:r>
            <w:r w:rsidR="00791A78"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</w:tcPr>
          <w:p w:rsidR="00780CF0" w:rsidRPr="00A96E4B" w:rsidRDefault="00791A78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97" w:type="dxa"/>
          </w:tcPr>
          <w:p w:rsidR="00780CF0" w:rsidRPr="00A96E4B" w:rsidRDefault="00901E2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3188" w:type="dxa"/>
          </w:tcPr>
          <w:p w:rsidR="00780CF0" w:rsidRPr="00A96E4B" w:rsidRDefault="000269E0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 учителей</w:t>
            </w:r>
          </w:p>
        </w:tc>
      </w:tr>
      <w:tr w:rsidR="00780CF0" w:rsidRPr="00A96E4B" w:rsidTr="00B0051A">
        <w:tc>
          <w:tcPr>
            <w:tcW w:w="812" w:type="dxa"/>
          </w:tcPr>
          <w:p w:rsidR="00780CF0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83" w:type="dxa"/>
          </w:tcPr>
          <w:p w:rsidR="00780CF0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методических семинаров в МКОУ СОШ №15 (физика)</w:t>
            </w:r>
          </w:p>
        </w:tc>
        <w:tc>
          <w:tcPr>
            <w:tcW w:w="1976" w:type="dxa"/>
          </w:tcPr>
          <w:p w:rsidR="00780CF0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30" w:type="dxa"/>
          </w:tcPr>
          <w:p w:rsidR="00780CF0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97" w:type="dxa"/>
          </w:tcPr>
          <w:p w:rsidR="00780CF0" w:rsidRPr="00A96E4B" w:rsidRDefault="00901E2B" w:rsidP="0090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3188" w:type="dxa"/>
          </w:tcPr>
          <w:p w:rsidR="00780CF0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 учителей</w:t>
            </w:r>
          </w:p>
        </w:tc>
      </w:tr>
      <w:tr w:rsidR="00A07ECE" w:rsidRPr="00A96E4B" w:rsidTr="00B0051A">
        <w:tc>
          <w:tcPr>
            <w:tcW w:w="812" w:type="dxa"/>
          </w:tcPr>
          <w:p w:rsidR="00A07ECE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83" w:type="dxa"/>
          </w:tcPr>
          <w:p w:rsidR="00A07ECE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Применение новых подходов в обучении для развития функциональной естественно-научной грамотности</w:t>
            </w:r>
          </w:p>
        </w:tc>
        <w:tc>
          <w:tcPr>
            <w:tcW w:w="1976" w:type="dxa"/>
          </w:tcPr>
          <w:p w:rsidR="00A07ECE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930" w:type="dxa"/>
          </w:tcPr>
          <w:p w:rsidR="00A07ECE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неделя</w:t>
            </w:r>
          </w:p>
        </w:tc>
        <w:tc>
          <w:tcPr>
            <w:tcW w:w="1797" w:type="dxa"/>
          </w:tcPr>
          <w:p w:rsidR="00A07ECE" w:rsidRPr="00A96E4B" w:rsidRDefault="00901E2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3188" w:type="dxa"/>
          </w:tcPr>
          <w:p w:rsidR="00A07ECE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 учителей</w:t>
            </w:r>
          </w:p>
        </w:tc>
      </w:tr>
      <w:tr w:rsidR="00A07ECE" w:rsidRPr="00A96E4B" w:rsidTr="00B0051A">
        <w:tc>
          <w:tcPr>
            <w:tcW w:w="812" w:type="dxa"/>
          </w:tcPr>
          <w:p w:rsidR="00A07ECE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083" w:type="dxa"/>
          </w:tcPr>
          <w:p w:rsidR="00A07ECE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математической грамотности обучающихся в процессе преподавания математики</w:t>
            </w:r>
          </w:p>
        </w:tc>
        <w:tc>
          <w:tcPr>
            <w:tcW w:w="1976" w:type="dxa"/>
          </w:tcPr>
          <w:p w:rsidR="00A07ECE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30" w:type="dxa"/>
          </w:tcPr>
          <w:p w:rsidR="00A07ECE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  Методическая неделя</w:t>
            </w:r>
          </w:p>
        </w:tc>
        <w:tc>
          <w:tcPr>
            <w:tcW w:w="1797" w:type="dxa"/>
          </w:tcPr>
          <w:p w:rsidR="00A07ECE" w:rsidRPr="00A96E4B" w:rsidRDefault="00901E2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3188" w:type="dxa"/>
          </w:tcPr>
          <w:p w:rsidR="00A07ECE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 учителей</w:t>
            </w:r>
          </w:p>
        </w:tc>
      </w:tr>
      <w:tr w:rsidR="00A07ECE" w:rsidRPr="00A96E4B" w:rsidTr="00B0051A">
        <w:tc>
          <w:tcPr>
            <w:tcW w:w="812" w:type="dxa"/>
          </w:tcPr>
          <w:p w:rsidR="00A07ECE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083" w:type="dxa"/>
          </w:tcPr>
          <w:p w:rsidR="00A07ECE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посредством технологии продуктивного чтения</w:t>
            </w:r>
          </w:p>
        </w:tc>
        <w:tc>
          <w:tcPr>
            <w:tcW w:w="1976" w:type="dxa"/>
          </w:tcPr>
          <w:p w:rsidR="00F50C41" w:rsidRDefault="00F50C41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Декабрь(нач.кл)</w:t>
            </w:r>
          </w:p>
          <w:p w:rsidR="00A07ECE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30" w:type="dxa"/>
          </w:tcPr>
          <w:p w:rsidR="00A07ECE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Методическая неделя</w:t>
            </w:r>
          </w:p>
        </w:tc>
        <w:tc>
          <w:tcPr>
            <w:tcW w:w="1797" w:type="dxa"/>
          </w:tcPr>
          <w:p w:rsidR="00A07ECE" w:rsidRPr="00A96E4B" w:rsidRDefault="00901E2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3188" w:type="dxa"/>
          </w:tcPr>
          <w:p w:rsidR="00A07ECE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 учителей</w:t>
            </w:r>
          </w:p>
        </w:tc>
      </w:tr>
      <w:tr w:rsidR="00A07ECE" w:rsidRPr="00A96E4B" w:rsidTr="00B0051A">
        <w:tc>
          <w:tcPr>
            <w:tcW w:w="14786" w:type="dxa"/>
            <w:gridSpan w:val="6"/>
          </w:tcPr>
          <w:p w:rsidR="00A07ECE" w:rsidRPr="00A96E4B" w:rsidRDefault="00A07ECE" w:rsidP="00B00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Оценка эффективности реализации плана</w:t>
            </w:r>
          </w:p>
        </w:tc>
      </w:tr>
      <w:tr w:rsidR="00A07ECE" w:rsidRPr="00A96E4B" w:rsidTr="00B0051A">
        <w:tc>
          <w:tcPr>
            <w:tcW w:w="812" w:type="dxa"/>
          </w:tcPr>
          <w:p w:rsidR="00A07ECE" w:rsidRPr="00A96E4B" w:rsidRDefault="00A07ECE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83" w:type="dxa"/>
          </w:tcPr>
          <w:p w:rsidR="00A07ECE" w:rsidRPr="00A96E4B" w:rsidRDefault="007C5984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Всероссийской олимпиаде школьников</w:t>
            </w:r>
          </w:p>
        </w:tc>
        <w:tc>
          <w:tcPr>
            <w:tcW w:w="1976" w:type="dxa"/>
          </w:tcPr>
          <w:p w:rsidR="00A07ECE" w:rsidRPr="00A96E4B" w:rsidRDefault="007C5984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0" w:type="dxa"/>
          </w:tcPr>
          <w:p w:rsidR="00A07ECE" w:rsidRPr="00A96E4B" w:rsidRDefault="007C5984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1797" w:type="dxa"/>
          </w:tcPr>
          <w:p w:rsidR="00A07ECE" w:rsidRPr="00A96E4B" w:rsidRDefault="00901E2B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Зам директора по НМР Чеверда О.В.</w:t>
            </w:r>
          </w:p>
        </w:tc>
        <w:tc>
          <w:tcPr>
            <w:tcW w:w="3188" w:type="dxa"/>
          </w:tcPr>
          <w:p w:rsidR="00A07ECE" w:rsidRPr="00A96E4B" w:rsidRDefault="007C5984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обучающихся по различным направлениям обучения</w:t>
            </w:r>
          </w:p>
        </w:tc>
      </w:tr>
      <w:tr w:rsidR="007C5984" w:rsidRPr="00A96E4B" w:rsidTr="00B0051A">
        <w:tc>
          <w:tcPr>
            <w:tcW w:w="812" w:type="dxa"/>
          </w:tcPr>
          <w:p w:rsidR="007C5984" w:rsidRPr="00A96E4B" w:rsidRDefault="007C5984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083" w:type="dxa"/>
          </w:tcPr>
          <w:p w:rsidR="007C5984" w:rsidRPr="00A96E4B" w:rsidRDefault="007C5984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МКОУ СОШ №15 в независимых исследованиях качества начального общего, основного общего и среднего общего образования</w:t>
            </w:r>
          </w:p>
        </w:tc>
        <w:tc>
          <w:tcPr>
            <w:tcW w:w="1976" w:type="dxa"/>
          </w:tcPr>
          <w:p w:rsidR="007C5984" w:rsidRPr="00A96E4B" w:rsidRDefault="007C5984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0" w:type="dxa"/>
          </w:tcPr>
          <w:p w:rsidR="007C5984" w:rsidRPr="00A96E4B" w:rsidRDefault="007C5984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1797" w:type="dxa"/>
          </w:tcPr>
          <w:p w:rsidR="007C5984" w:rsidRPr="00A96E4B" w:rsidRDefault="00CC3176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88" w:type="dxa"/>
          </w:tcPr>
          <w:p w:rsidR="007C5984" w:rsidRPr="00A96E4B" w:rsidRDefault="007C5984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содержания, уровня и качества подготовки обучающихся общеобразовательных организаций требованиям реализуемых программ начального общего, основного общего и среднего общего образования, и тенденций её развития по предметным и метапредметным результатам</w:t>
            </w:r>
          </w:p>
        </w:tc>
      </w:tr>
      <w:tr w:rsidR="007C5984" w:rsidRPr="00A96E4B" w:rsidTr="00B0051A">
        <w:tc>
          <w:tcPr>
            <w:tcW w:w="812" w:type="dxa"/>
          </w:tcPr>
          <w:p w:rsidR="007C5984" w:rsidRPr="00A96E4B" w:rsidRDefault="007C5984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083" w:type="dxa"/>
          </w:tcPr>
          <w:p w:rsidR="007C5984" w:rsidRPr="00A96E4B" w:rsidRDefault="007C5984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работ по оценке уровня сформированности читательской, математической, естественнонаучной грамотностей: Всероссийские проверочные работы Региональные проверочные работы</w:t>
            </w:r>
          </w:p>
        </w:tc>
        <w:tc>
          <w:tcPr>
            <w:tcW w:w="1976" w:type="dxa"/>
          </w:tcPr>
          <w:p w:rsidR="007C5984" w:rsidRPr="00A96E4B" w:rsidRDefault="006E1AE2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По графику МО СК</w:t>
            </w:r>
          </w:p>
        </w:tc>
        <w:tc>
          <w:tcPr>
            <w:tcW w:w="2930" w:type="dxa"/>
          </w:tcPr>
          <w:p w:rsidR="007C5984" w:rsidRPr="00A96E4B" w:rsidRDefault="006E1AE2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1797" w:type="dxa"/>
          </w:tcPr>
          <w:p w:rsidR="007C5984" w:rsidRPr="00A96E4B" w:rsidRDefault="00CC3176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 Руководители ШМО</w:t>
            </w:r>
          </w:p>
        </w:tc>
        <w:tc>
          <w:tcPr>
            <w:tcW w:w="3188" w:type="dxa"/>
          </w:tcPr>
          <w:p w:rsidR="007C5984" w:rsidRPr="00A96E4B" w:rsidRDefault="007C5984" w:rsidP="00B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4B">
              <w:rPr>
                <w:rFonts w:ascii="Times New Roman" w:hAnsi="Times New Roman" w:cs="Times New Roman"/>
                <w:sz w:val="24"/>
                <w:szCs w:val="24"/>
              </w:rPr>
              <w:t>Определение динамики формирования уровня функциональной грамотности обучающихся</w:t>
            </w:r>
          </w:p>
        </w:tc>
      </w:tr>
    </w:tbl>
    <w:p w:rsidR="005918E8" w:rsidRDefault="005918E8"/>
    <w:p w:rsidR="00765F25" w:rsidRDefault="00765F25"/>
    <w:p w:rsidR="00765F25" w:rsidRDefault="00765F25"/>
    <w:sectPr w:rsidR="00765F25" w:rsidSect="003712F5">
      <w:pgSz w:w="16838" w:h="11906" w:orient="landscape"/>
      <w:pgMar w:top="851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C3E" w:rsidRDefault="000C6C3E" w:rsidP="003712F5">
      <w:pPr>
        <w:spacing w:after="0" w:line="240" w:lineRule="auto"/>
      </w:pPr>
      <w:r>
        <w:separator/>
      </w:r>
    </w:p>
  </w:endnote>
  <w:endnote w:type="continuationSeparator" w:id="1">
    <w:p w:rsidR="000C6C3E" w:rsidRDefault="000C6C3E" w:rsidP="0037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C3E" w:rsidRDefault="000C6C3E" w:rsidP="003712F5">
      <w:pPr>
        <w:spacing w:after="0" w:line="240" w:lineRule="auto"/>
      </w:pPr>
      <w:r>
        <w:separator/>
      </w:r>
    </w:p>
  </w:footnote>
  <w:footnote w:type="continuationSeparator" w:id="1">
    <w:p w:rsidR="000C6C3E" w:rsidRDefault="000C6C3E" w:rsidP="00371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8BA"/>
    <w:multiLevelType w:val="multilevel"/>
    <w:tmpl w:val="4E325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022"/>
    <w:rsid w:val="0000142E"/>
    <w:rsid w:val="00006A66"/>
    <w:rsid w:val="000269E0"/>
    <w:rsid w:val="000C6C3E"/>
    <w:rsid w:val="001212B7"/>
    <w:rsid w:val="001303D8"/>
    <w:rsid w:val="00197E65"/>
    <w:rsid w:val="0025010C"/>
    <w:rsid w:val="00330996"/>
    <w:rsid w:val="003712F5"/>
    <w:rsid w:val="004B040D"/>
    <w:rsid w:val="005861E9"/>
    <w:rsid w:val="005918E8"/>
    <w:rsid w:val="005C0D7B"/>
    <w:rsid w:val="005E2C0E"/>
    <w:rsid w:val="006E1AE2"/>
    <w:rsid w:val="00765F25"/>
    <w:rsid w:val="00780CF0"/>
    <w:rsid w:val="00791A78"/>
    <w:rsid w:val="007C41CC"/>
    <w:rsid w:val="007C5984"/>
    <w:rsid w:val="00860A82"/>
    <w:rsid w:val="008B185E"/>
    <w:rsid w:val="00901E2B"/>
    <w:rsid w:val="00930377"/>
    <w:rsid w:val="009A2022"/>
    <w:rsid w:val="009F4BE6"/>
    <w:rsid w:val="00A07ECE"/>
    <w:rsid w:val="00A45A9D"/>
    <w:rsid w:val="00A92D39"/>
    <w:rsid w:val="00A96E4B"/>
    <w:rsid w:val="00AA78C9"/>
    <w:rsid w:val="00B0051A"/>
    <w:rsid w:val="00B3596D"/>
    <w:rsid w:val="00B82D59"/>
    <w:rsid w:val="00CA7B15"/>
    <w:rsid w:val="00CC3176"/>
    <w:rsid w:val="00CD499D"/>
    <w:rsid w:val="00D461B2"/>
    <w:rsid w:val="00DA5727"/>
    <w:rsid w:val="00DB32EB"/>
    <w:rsid w:val="00DE10F1"/>
    <w:rsid w:val="00EF1385"/>
    <w:rsid w:val="00F50C41"/>
    <w:rsid w:val="00F670C5"/>
    <w:rsid w:val="00F8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7E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7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12F5"/>
  </w:style>
  <w:style w:type="paragraph" w:styleId="a7">
    <w:name w:val="footer"/>
    <w:basedOn w:val="a"/>
    <w:link w:val="a8"/>
    <w:uiPriority w:val="99"/>
    <w:semiHidden/>
    <w:unhideWhenUsed/>
    <w:rsid w:val="0037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1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7A00-7765-41FE-BDC6-770E00C9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2</cp:revision>
  <dcterms:created xsi:type="dcterms:W3CDTF">2021-11-15T06:06:00Z</dcterms:created>
  <dcterms:modified xsi:type="dcterms:W3CDTF">2021-11-15T06:06:00Z</dcterms:modified>
</cp:coreProperties>
</file>