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8" w:rsidRDefault="00742408">
      <w:pPr>
        <w:pStyle w:val="a5"/>
        <w:widowControl/>
        <w:spacing w:line="240" w:lineRule="atLeast"/>
        <w:jc w:val="center"/>
        <w:rPr>
          <w:b/>
          <w:color w:val="000000"/>
        </w:rPr>
      </w:pPr>
    </w:p>
    <w:p w:rsidR="00742408" w:rsidRPr="0005490A" w:rsidRDefault="00250753">
      <w:pPr>
        <w:shd w:val="clear" w:color="000000" w:fill="FFFFFF"/>
        <w:spacing w:line="241" w:lineRule="exact"/>
        <w:ind w:right="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Календарн</w:t>
      </w:r>
      <w:r w:rsidR="00C50092">
        <w:rPr>
          <w:b/>
          <w:bCs/>
          <w:sz w:val="28"/>
          <w:szCs w:val="28"/>
          <w:lang w:val="ru-RU"/>
        </w:rPr>
        <w:t>о-тематическое планирование по финансовой грамотности</w:t>
      </w:r>
      <w:r>
        <w:rPr>
          <w:b/>
          <w:bCs/>
          <w:sz w:val="28"/>
          <w:szCs w:val="28"/>
          <w:lang w:val="ru-RU"/>
        </w:rPr>
        <w:t>.</w:t>
      </w:r>
    </w:p>
    <w:p w:rsidR="00742408" w:rsidRDefault="00930202">
      <w:pPr>
        <w:shd w:val="clear" w:color="000000" w:fill="FFFFFF"/>
        <w:spacing w:line="241" w:lineRule="exact"/>
        <w:ind w:right="40"/>
        <w:jc w:val="center"/>
      </w:pPr>
      <w:r>
        <w:rPr>
          <w:b/>
          <w:bCs/>
          <w:sz w:val="28"/>
          <w:szCs w:val="28"/>
          <w:lang w:val="ru-RU"/>
        </w:rPr>
        <w:t>5</w:t>
      </w:r>
      <w:r w:rsidR="00250753">
        <w:rPr>
          <w:b/>
          <w:bCs/>
          <w:sz w:val="28"/>
          <w:szCs w:val="28"/>
          <w:lang w:val="ru-RU"/>
        </w:rPr>
        <w:t xml:space="preserve"> класс, 20</w:t>
      </w:r>
      <w:r w:rsidR="00AB324E">
        <w:rPr>
          <w:b/>
          <w:bCs/>
          <w:sz w:val="28"/>
          <w:szCs w:val="28"/>
          <w:lang w:val="ru-RU"/>
        </w:rPr>
        <w:t>2</w:t>
      </w:r>
      <w:r w:rsidR="00B95C47">
        <w:rPr>
          <w:b/>
          <w:bCs/>
          <w:sz w:val="28"/>
          <w:szCs w:val="28"/>
          <w:lang w:val="ru-RU"/>
        </w:rPr>
        <w:t>4</w:t>
      </w:r>
      <w:r w:rsidR="00250753">
        <w:rPr>
          <w:b/>
          <w:bCs/>
          <w:sz w:val="28"/>
          <w:szCs w:val="28"/>
          <w:lang w:val="ru-RU"/>
        </w:rPr>
        <w:t>-202</w:t>
      </w:r>
      <w:r w:rsidR="00B95C47">
        <w:rPr>
          <w:b/>
          <w:bCs/>
          <w:sz w:val="28"/>
          <w:szCs w:val="28"/>
          <w:lang w:val="ru-RU"/>
        </w:rPr>
        <w:t>5</w:t>
      </w:r>
      <w:bookmarkStart w:id="0" w:name="_GoBack"/>
      <w:bookmarkEnd w:id="0"/>
      <w:r w:rsidR="00250753">
        <w:rPr>
          <w:b/>
          <w:bCs/>
          <w:sz w:val="28"/>
          <w:szCs w:val="28"/>
          <w:lang w:val="ru-RU"/>
        </w:rPr>
        <w:t xml:space="preserve"> уч.г. </w:t>
      </w:r>
    </w:p>
    <w:p w:rsidR="00742408" w:rsidRDefault="00742408">
      <w:pPr>
        <w:jc w:val="center"/>
        <w:rPr>
          <w:lang w:val="ru-RU"/>
        </w:rPr>
      </w:pPr>
    </w:p>
    <w:tbl>
      <w:tblPr>
        <w:tblW w:w="10881" w:type="dxa"/>
        <w:tblInd w:w="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622"/>
        <w:gridCol w:w="6461"/>
        <w:gridCol w:w="1246"/>
        <w:gridCol w:w="1027"/>
        <w:gridCol w:w="1525"/>
      </w:tblGrid>
      <w:tr w:rsidR="00742408">
        <w:trPr>
          <w:trHeight w:val="41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 xml:space="preserve">Плановые сроки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Фактич.  сроки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</w:pPr>
            <w:r>
              <w:rPr>
                <w:rStyle w:val="FontStyle43"/>
                <w:sz w:val="24"/>
                <w:szCs w:val="24"/>
              </w:rPr>
              <w:t>Домашнее задание</w:t>
            </w:r>
          </w:p>
        </w:tc>
      </w:tr>
      <w:tr w:rsidR="00742408" w:rsidRPr="00B95C47">
        <w:trPr>
          <w:trHeight w:val="268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A955E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rStyle w:val="FontStyle43"/>
                <w:b/>
                <w:sz w:val="24"/>
                <w:szCs w:val="24"/>
                <w:lang w:val="ru-RU"/>
              </w:rPr>
              <w:t xml:space="preserve">Модуль 1. Доходы и расходы семьи </w:t>
            </w:r>
            <w:r w:rsidR="00EE10C6">
              <w:rPr>
                <w:rStyle w:val="FontStyle43"/>
                <w:b/>
                <w:sz w:val="24"/>
                <w:szCs w:val="24"/>
                <w:lang w:val="ru-RU"/>
              </w:rPr>
              <w:t xml:space="preserve"> </w:t>
            </w:r>
            <w:r w:rsidR="00250753">
              <w:rPr>
                <w:rStyle w:val="FontStyle43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742408" w:rsidRPr="00EE10C6">
        <w:trPr>
          <w:trHeight w:val="45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FC2A75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Деньги: что это такое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13</w:t>
            </w:r>
          </w:p>
        </w:tc>
      </w:tr>
      <w:tr w:rsidR="00742408" w:rsidRPr="00EE10C6">
        <w:trPr>
          <w:trHeight w:val="39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Откуда берутся деньги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29</w:t>
            </w:r>
          </w:p>
        </w:tc>
      </w:tr>
      <w:tr w:rsidR="00742408" w:rsidRPr="00EE10C6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666F2" w:rsidRDefault="00E666F2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E666F2">
              <w:rPr>
                <w:bCs/>
                <w:lang w:val="ru-RU"/>
              </w:rPr>
              <w:t xml:space="preserve">Куда уходят деньги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E666F2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47</w:t>
            </w:r>
          </w:p>
        </w:tc>
      </w:tr>
      <w:tr w:rsidR="00AC277B" w:rsidRPr="00EE10C6">
        <w:trPr>
          <w:trHeight w:val="46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заставить деньги слушаться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>
            <w:r w:rsidRPr="00EB2B3E">
              <w:rPr>
                <w:lang w:val="ru-RU"/>
              </w:rPr>
              <w:t xml:space="preserve">Стр. </w:t>
            </w:r>
            <w:r>
              <w:rPr>
                <w:lang w:val="ru-RU"/>
              </w:rPr>
              <w:t>63</w:t>
            </w:r>
          </w:p>
        </w:tc>
      </w:tr>
      <w:tr w:rsidR="00AC277B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Что такое семейный бюджет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>
            <w:r w:rsidRPr="00EB2B3E">
              <w:rPr>
                <w:lang w:val="ru-RU"/>
              </w:rPr>
              <w:t xml:space="preserve">Стр. </w:t>
            </w:r>
            <w:r>
              <w:rPr>
                <w:lang w:val="ru-RU"/>
              </w:rPr>
              <w:t>76</w:t>
            </w:r>
          </w:p>
        </w:tc>
      </w:tr>
      <w:tr w:rsidR="00AC277B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Доходы и расходы семьи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>
            <w:r w:rsidRPr="00EB2B3E">
              <w:rPr>
                <w:lang w:val="ru-RU"/>
              </w:rPr>
              <w:t xml:space="preserve">Стр. </w:t>
            </w:r>
            <w:r>
              <w:rPr>
                <w:lang w:val="ru-RU"/>
              </w:rPr>
              <w:t>78</w:t>
            </w:r>
          </w:p>
        </w:tc>
      </w:tr>
      <w:tr w:rsidR="00AC277B" w:rsidRPr="00B95C47" w:rsidTr="003177FC">
        <w:trPr>
          <w:trHeight w:val="450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Pr="00EB2B3E" w:rsidRDefault="00AC277B" w:rsidP="00AC277B">
            <w:pPr>
              <w:jc w:val="center"/>
              <w:rPr>
                <w:lang w:val="ru-RU"/>
              </w:rPr>
            </w:pPr>
            <w:r w:rsidRPr="00AA17D6">
              <w:rPr>
                <w:b/>
                <w:lang w:val="ru-RU"/>
              </w:rPr>
              <w:t>Модуль 2.</w:t>
            </w:r>
            <w:r>
              <w:rPr>
                <w:b/>
                <w:lang w:val="ru-RU"/>
              </w:rPr>
              <w:t xml:space="preserve"> Риски и потери денег и имущества и как человек может от этого защититься </w:t>
            </w:r>
          </w:p>
        </w:tc>
      </w:tr>
      <w:tr w:rsidR="00742408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жизни всякое может случиться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83</w:t>
            </w:r>
          </w:p>
        </w:tc>
      </w:tr>
      <w:tr w:rsidR="00742408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8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 w:rsidP="00C25DE4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жизни всякое может случиться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86</w:t>
            </w:r>
          </w:p>
        </w:tc>
      </w:tr>
      <w:tr w:rsidR="00742408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9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Как переложить свои страхи на других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 xml:space="preserve">Стр. 99 </w:t>
            </w:r>
          </w:p>
        </w:tc>
      </w:tr>
      <w:tr w:rsidR="00742408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10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Как переложить свои страхи на других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103</w:t>
            </w:r>
          </w:p>
        </w:tc>
      </w:tr>
      <w:tr w:rsidR="00742408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250753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EE10C6">
              <w:rPr>
                <w:lang w:val="ru-RU"/>
              </w:rPr>
              <w:t>11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Ещё раз о финансовых рисках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05490A" w:rsidRDefault="00742408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42408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116</w:t>
            </w:r>
          </w:p>
        </w:tc>
      </w:tr>
      <w:tr w:rsidR="00AC277B" w:rsidRPr="00AC277B" w:rsidTr="00581925">
        <w:trPr>
          <w:trHeight w:val="450"/>
        </w:trPr>
        <w:tc>
          <w:tcPr>
            <w:tcW w:w="10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C277B" w:rsidRDefault="00AC277B" w:rsidP="00AC277B">
            <w:pPr>
              <w:widowControl/>
              <w:tabs>
                <w:tab w:val="left" w:pos="0"/>
                <w:tab w:val="left" w:pos="8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Модуль 3. Человек и государство </w:t>
            </w:r>
          </w:p>
        </w:tc>
      </w:tr>
      <w:tr w:rsidR="00EE10C6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30202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Налоги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119</w:t>
            </w:r>
          </w:p>
        </w:tc>
      </w:tr>
      <w:tr w:rsidR="00EE10C6" w:rsidRPr="00EE10C6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Налоги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121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Социальные пособия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141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Социальные пособия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145</w:t>
            </w:r>
          </w:p>
        </w:tc>
      </w:tr>
      <w:tr w:rsidR="00EE10C6" w:rsidRPr="00AC277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AC277B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Финансовые взаимоотношения человека и государства 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AC277B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  <w:r>
              <w:rPr>
                <w:lang w:val="ru-RU"/>
              </w:rPr>
              <w:t>Стр. 169</w:t>
            </w:r>
          </w:p>
        </w:tc>
      </w:tr>
      <w:tr w:rsidR="00EE10C6" w:rsidRPr="0083632B">
        <w:trPr>
          <w:trHeight w:val="45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EE10C6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Default="00F57569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История символов РФ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05490A" w:rsidRDefault="00EE10C6">
            <w:pPr>
              <w:pStyle w:val="Style4"/>
              <w:widowControl/>
              <w:tabs>
                <w:tab w:val="left" w:pos="0"/>
                <w:tab w:val="left" w:pos="821"/>
              </w:tabs>
              <w:spacing w:line="240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E10C6" w:rsidRPr="00A40111" w:rsidRDefault="00EE10C6">
            <w:pPr>
              <w:widowControl/>
              <w:tabs>
                <w:tab w:val="left" w:pos="0"/>
                <w:tab w:val="left" w:pos="821"/>
              </w:tabs>
              <w:rPr>
                <w:lang w:val="ru-RU"/>
              </w:rPr>
            </w:pPr>
          </w:p>
        </w:tc>
      </w:tr>
    </w:tbl>
    <w:p w:rsidR="00742408" w:rsidRPr="0005490A" w:rsidRDefault="00742408">
      <w:pPr>
        <w:jc w:val="center"/>
        <w:rPr>
          <w:lang w:val="ru-RU"/>
        </w:rPr>
      </w:pPr>
    </w:p>
    <w:sectPr w:rsidR="00742408" w:rsidRPr="0005490A" w:rsidSect="00742408">
      <w:pgSz w:w="11906" w:h="16838"/>
      <w:pgMar w:top="493" w:right="677" w:bottom="1134" w:left="4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6"/>
  <w:characterSpacingControl w:val="doNotCompress"/>
  <w:compat>
    <w:compatSetting w:name="compatibilityMode" w:uri="http://schemas.microsoft.com/office/word" w:val="12"/>
  </w:compat>
  <w:rsids>
    <w:rsidRoot w:val="00742408"/>
    <w:rsid w:val="0005490A"/>
    <w:rsid w:val="00250753"/>
    <w:rsid w:val="00257DB9"/>
    <w:rsid w:val="0035185A"/>
    <w:rsid w:val="00742408"/>
    <w:rsid w:val="0083632B"/>
    <w:rsid w:val="008602C4"/>
    <w:rsid w:val="00862643"/>
    <w:rsid w:val="0091486C"/>
    <w:rsid w:val="00930202"/>
    <w:rsid w:val="009328C4"/>
    <w:rsid w:val="00A40111"/>
    <w:rsid w:val="00A57E57"/>
    <w:rsid w:val="00A955E9"/>
    <w:rsid w:val="00AA17D6"/>
    <w:rsid w:val="00AB324E"/>
    <w:rsid w:val="00AB77FA"/>
    <w:rsid w:val="00AC277B"/>
    <w:rsid w:val="00AE5793"/>
    <w:rsid w:val="00B220F1"/>
    <w:rsid w:val="00B407CC"/>
    <w:rsid w:val="00B7559A"/>
    <w:rsid w:val="00B82E99"/>
    <w:rsid w:val="00B95C47"/>
    <w:rsid w:val="00C01303"/>
    <w:rsid w:val="00C25DE4"/>
    <w:rsid w:val="00C363AC"/>
    <w:rsid w:val="00C50092"/>
    <w:rsid w:val="00C911B7"/>
    <w:rsid w:val="00E666F2"/>
    <w:rsid w:val="00EE10C6"/>
    <w:rsid w:val="00F57569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408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42408"/>
    <w:rPr>
      <w:rFonts w:ascii="Times New Roman" w:hAnsi="Times New Roman" w:cs="Times New Roman"/>
      <w:sz w:val="18"/>
      <w:szCs w:val="18"/>
    </w:rPr>
  </w:style>
  <w:style w:type="character" w:customStyle="1" w:styleId="a3">
    <w:name w:val="Маркеры списка"/>
    <w:rsid w:val="00742408"/>
    <w:rPr>
      <w:rFonts w:ascii="OpenSymbol" w:eastAsia="OpenSymbol" w:hAnsi="OpenSymbol" w:cs="OpenSymbol"/>
    </w:rPr>
  </w:style>
  <w:style w:type="character" w:customStyle="1" w:styleId="ListLabel1">
    <w:name w:val="ListLabel 1"/>
    <w:rsid w:val="00742408"/>
    <w:rPr>
      <w:rFonts w:cs="Symbol"/>
    </w:rPr>
  </w:style>
  <w:style w:type="character" w:customStyle="1" w:styleId="ListLabel2">
    <w:name w:val="ListLabel 2"/>
    <w:rsid w:val="00742408"/>
    <w:rPr>
      <w:rFonts w:cs="Symbol"/>
    </w:rPr>
  </w:style>
  <w:style w:type="character" w:customStyle="1" w:styleId="ListLabel3">
    <w:name w:val="ListLabel 3"/>
    <w:rsid w:val="00742408"/>
    <w:rPr>
      <w:rFonts w:cs="Symbol"/>
    </w:rPr>
  </w:style>
  <w:style w:type="character" w:customStyle="1" w:styleId="ListLabel4">
    <w:name w:val="ListLabel 4"/>
    <w:rsid w:val="00742408"/>
    <w:rPr>
      <w:rFonts w:cs="Symbol"/>
    </w:rPr>
  </w:style>
  <w:style w:type="paragraph" w:customStyle="1" w:styleId="a4">
    <w:name w:val="Заголовок"/>
    <w:basedOn w:val="a"/>
    <w:next w:val="a5"/>
    <w:rsid w:val="007424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42408"/>
    <w:pPr>
      <w:spacing w:after="120" w:line="288" w:lineRule="auto"/>
    </w:pPr>
  </w:style>
  <w:style w:type="paragraph" w:styleId="a6">
    <w:name w:val="List"/>
    <w:basedOn w:val="a5"/>
    <w:rsid w:val="00742408"/>
  </w:style>
  <w:style w:type="paragraph" w:styleId="a7">
    <w:name w:val="Title"/>
    <w:basedOn w:val="a"/>
    <w:rsid w:val="0074240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742408"/>
    <w:pPr>
      <w:suppressLineNumbers/>
    </w:pPr>
  </w:style>
  <w:style w:type="paragraph" w:customStyle="1" w:styleId="Style4">
    <w:name w:val="Style4"/>
    <w:basedOn w:val="a"/>
    <w:rsid w:val="00742408"/>
    <w:pPr>
      <w:spacing w:line="220" w:lineRule="exact"/>
      <w:ind w:firstLine="514"/>
      <w:jc w:val="both"/>
    </w:pPr>
  </w:style>
  <w:style w:type="paragraph" w:customStyle="1" w:styleId="a9">
    <w:name w:val="Содержимое таблицы"/>
    <w:basedOn w:val="a"/>
    <w:rsid w:val="00742408"/>
    <w:pPr>
      <w:suppressLineNumbers/>
    </w:pPr>
  </w:style>
  <w:style w:type="paragraph" w:customStyle="1" w:styleId="aa">
    <w:name w:val="Заголовок таблицы"/>
    <w:basedOn w:val="a9"/>
    <w:rsid w:val="00742408"/>
    <w:pPr>
      <w:jc w:val="center"/>
    </w:pPr>
    <w:rPr>
      <w:b/>
      <w:bCs/>
    </w:rPr>
  </w:style>
  <w:style w:type="paragraph" w:customStyle="1" w:styleId="ab">
    <w:name w:val="Горизонтальная линия"/>
    <w:basedOn w:val="a"/>
    <w:rsid w:val="0074240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</dc:creator>
  <cp:lastModifiedBy>Ольга Александровна</cp:lastModifiedBy>
  <cp:revision>8</cp:revision>
  <dcterms:created xsi:type="dcterms:W3CDTF">2021-09-13T07:24:00Z</dcterms:created>
  <dcterms:modified xsi:type="dcterms:W3CDTF">2024-09-30T10:30:00Z</dcterms:modified>
  <dc:language>ru-RU</dc:language>
</cp:coreProperties>
</file>